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8B" w:rsidRPr="009E31E3" w:rsidRDefault="00A32B8B" w:rsidP="00A32B8B">
      <w:pPr>
        <w:pStyle w:val="af2"/>
        <w:spacing w:line="360" w:lineRule="exact"/>
        <w:jc w:val="center"/>
        <w:rPr>
          <w:rFonts w:eastAsia="SimSun"/>
          <w:b/>
          <w:sz w:val="32"/>
          <w:szCs w:val="32"/>
          <w:lang w:eastAsia="zh-CN"/>
        </w:rPr>
      </w:pPr>
      <w:r w:rsidRPr="007E5D2F">
        <w:rPr>
          <w:rFonts w:eastAsia="SimSun"/>
          <w:b/>
          <w:sz w:val="32"/>
          <w:szCs w:val="32"/>
          <w:lang w:eastAsia="zh-CN"/>
        </w:rPr>
        <w:t xml:space="preserve">Acordo relativo à Alteração ao Acordo sobre </w:t>
      </w:r>
    </w:p>
    <w:p w:rsidR="00A32B8B" w:rsidRPr="009E31E3" w:rsidRDefault="00A32B8B" w:rsidP="00A32B8B">
      <w:pPr>
        <w:pStyle w:val="af2"/>
        <w:spacing w:line="360" w:lineRule="exact"/>
        <w:jc w:val="center"/>
        <w:rPr>
          <w:rFonts w:eastAsia="SimSun"/>
          <w:b/>
          <w:sz w:val="32"/>
          <w:szCs w:val="32"/>
          <w:lang w:eastAsia="zh-CN"/>
        </w:rPr>
      </w:pPr>
      <w:r w:rsidRPr="007E5D2F">
        <w:rPr>
          <w:rFonts w:eastAsia="SimSun"/>
          <w:b/>
          <w:sz w:val="32"/>
          <w:szCs w:val="32"/>
          <w:lang w:eastAsia="zh-CN"/>
        </w:rPr>
        <w:t xml:space="preserve">Comércio de Serviços no âmbito do Acordo </w:t>
      </w:r>
    </w:p>
    <w:p w:rsidR="00A32B8B" w:rsidRPr="007E5D2F" w:rsidRDefault="00A32B8B" w:rsidP="00A32B8B">
      <w:pPr>
        <w:pStyle w:val="af2"/>
        <w:spacing w:line="360" w:lineRule="exact"/>
        <w:jc w:val="center"/>
        <w:rPr>
          <w:rFonts w:eastAsia="SimSun"/>
          <w:b/>
          <w:sz w:val="32"/>
          <w:szCs w:val="32"/>
          <w:lang w:eastAsia="zh-CN"/>
        </w:rPr>
      </w:pPr>
      <w:r w:rsidRPr="009E31E3">
        <w:rPr>
          <w:rFonts w:eastAsia="SimSun"/>
          <w:b/>
          <w:sz w:val="32"/>
          <w:szCs w:val="32"/>
          <w:lang w:eastAsia="zh-CN"/>
        </w:rPr>
        <w:t>CEPA</w:t>
      </w:r>
      <w:r w:rsidRPr="007E5D2F">
        <w:rPr>
          <w:rFonts w:eastAsia="SimSun"/>
          <w:b/>
          <w:sz w:val="32"/>
          <w:szCs w:val="32"/>
          <w:lang w:eastAsia="zh-CN"/>
        </w:rPr>
        <w:t xml:space="preserve"> </w:t>
      </w:r>
    </w:p>
    <w:p w:rsidR="00A32B8B" w:rsidRPr="00626292" w:rsidRDefault="00A32B8B" w:rsidP="009B2D77">
      <w:pPr>
        <w:spacing w:line="360" w:lineRule="exact"/>
        <w:jc w:val="center"/>
        <w:rPr>
          <w:rFonts w:eastAsia="標楷體"/>
          <w:b/>
          <w:bCs/>
          <w:sz w:val="32"/>
          <w:szCs w:val="32"/>
        </w:rPr>
      </w:pPr>
    </w:p>
    <w:p w:rsidR="00DE10AE" w:rsidRPr="00626292" w:rsidRDefault="00DE10AE" w:rsidP="009B2D77">
      <w:pPr>
        <w:spacing w:line="360" w:lineRule="exact"/>
        <w:jc w:val="center"/>
        <w:rPr>
          <w:rFonts w:eastAsia="標楷體"/>
          <w:b/>
          <w:bCs/>
          <w:sz w:val="32"/>
        </w:rPr>
      </w:pPr>
    </w:p>
    <w:p w:rsidR="00BB029A" w:rsidRPr="00626292" w:rsidRDefault="00734CEE" w:rsidP="009B2D77">
      <w:pPr>
        <w:spacing w:line="360" w:lineRule="exact"/>
        <w:jc w:val="center"/>
        <w:rPr>
          <w:rFonts w:eastAsia="標楷體"/>
          <w:b/>
          <w:bCs/>
          <w:sz w:val="32"/>
        </w:rPr>
      </w:pPr>
      <w:r w:rsidRPr="00626292">
        <w:rPr>
          <w:rFonts w:eastAsia="標楷體"/>
          <w:b/>
          <w:bCs/>
          <w:sz w:val="32"/>
        </w:rPr>
        <w:t xml:space="preserve">Documentos </w:t>
      </w:r>
      <w:r w:rsidR="00A32B8B">
        <w:rPr>
          <w:rFonts w:eastAsia="標楷體"/>
          <w:b/>
          <w:bCs/>
          <w:sz w:val="32"/>
        </w:rPr>
        <w:t>a</w:t>
      </w:r>
      <w:r w:rsidR="00A32B8B" w:rsidRPr="009E31E3">
        <w:rPr>
          <w:rFonts w:eastAsia="標楷體"/>
          <w:b/>
          <w:bCs/>
          <w:sz w:val="32"/>
        </w:rPr>
        <w:t xml:space="preserve"> juntar </w:t>
      </w:r>
      <w:r w:rsidRPr="00626292">
        <w:rPr>
          <w:rFonts w:eastAsia="標楷體"/>
          <w:b/>
          <w:bCs/>
          <w:sz w:val="32"/>
        </w:rPr>
        <w:t>ao p</w:t>
      </w:r>
      <w:r w:rsidR="00BB029A" w:rsidRPr="00626292">
        <w:rPr>
          <w:rFonts w:eastAsia="標楷體"/>
          <w:b/>
          <w:bCs/>
          <w:sz w:val="32"/>
        </w:rPr>
        <w:t>edido d</w:t>
      </w:r>
      <w:r w:rsidRPr="00626292">
        <w:rPr>
          <w:rFonts w:eastAsia="標楷體"/>
          <w:b/>
          <w:bCs/>
          <w:sz w:val="32"/>
        </w:rPr>
        <w:t>e</w:t>
      </w:r>
      <w:r w:rsidR="00BB029A" w:rsidRPr="00626292">
        <w:rPr>
          <w:rFonts w:eastAsia="標楷體"/>
          <w:b/>
          <w:bCs/>
          <w:sz w:val="32"/>
        </w:rPr>
        <w:t xml:space="preserve"> Certificado de Prestador de Serviços </w:t>
      </w:r>
    </w:p>
    <w:p w:rsidR="009B2D77" w:rsidRPr="00B1549F" w:rsidRDefault="009B2D77" w:rsidP="009B2D77">
      <w:pPr>
        <w:spacing w:line="360" w:lineRule="exact"/>
        <w:jc w:val="center"/>
        <w:rPr>
          <w:rFonts w:eastAsia="標楷體"/>
          <w:b/>
          <w:bCs/>
          <w:sz w:val="32"/>
        </w:rPr>
      </w:pPr>
    </w:p>
    <w:p w:rsidR="0006328F" w:rsidRDefault="0006328F" w:rsidP="00742279">
      <w:pPr>
        <w:spacing w:line="240" w:lineRule="exact"/>
        <w:jc w:val="both"/>
        <w:rPr>
          <w:lang w:eastAsia="zh-HK"/>
        </w:rPr>
      </w:pPr>
      <w:r w:rsidRPr="00742279">
        <w:rPr>
          <w:b/>
        </w:rPr>
        <w:t>Medidas para facilitar a vida dos cidadãos</w:t>
      </w:r>
      <w:r w:rsidRPr="00742279">
        <w:rPr>
          <w:rFonts w:hint="eastAsia"/>
        </w:rPr>
        <w:t xml:space="preserve">: </w:t>
      </w:r>
      <w:r w:rsidRPr="00742279">
        <w:t>A partir de 1 de Novembro de 2016, a DSE pode efectuar, em representação do requerente, requerimento, levantamento e confirmação da certidão do registo comercial, da licença para o exercício de actividade transitária e da licença industria</w:t>
      </w:r>
      <w:r w:rsidRPr="00742279">
        <w:rPr>
          <w:rFonts w:hint="eastAsia"/>
          <w:lang w:eastAsia="zh-HK"/>
        </w:rPr>
        <w:t>l.</w:t>
      </w:r>
    </w:p>
    <w:p w:rsidR="00742279" w:rsidRPr="00B1549F" w:rsidRDefault="00742279" w:rsidP="00423F95">
      <w:pPr>
        <w:spacing w:line="360" w:lineRule="exact"/>
        <w:jc w:val="center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89"/>
      </w:tblGrid>
      <w:tr w:rsidR="00562C93" w:rsidRPr="00626292" w:rsidTr="00F94462">
        <w:trPr>
          <w:tblHeader/>
        </w:trPr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626292">
              <w:rPr>
                <w:rFonts w:eastAsia="標楷體"/>
                <w:b/>
                <w:bCs/>
                <w:sz w:val="22"/>
                <w:szCs w:val="22"/>
              </w:rPr>
              <w:t>Sectores de Serviços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626292">
              <w:rPr>
                <w:rFonts w:eastAsia="標楷體"/>
                <w:b/>
                <w:bCs/>
                <w:sz w:val="22"/>
                <w:szCs w:val="22"/>
              </w:rPr>
              <w:t>Página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Jurídicos (CPC861)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Contabilidade, Auditoria e Escrituração Contabilística (CPC862)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Consultoria Fiscal (CPC863)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Arquitectura (CPC8671), Serviços de Engenharia (CPC8672), Serviços de Engenharia Integrada (CPC8673), Serviços de Planeamento Urbanístico e de Arquitectura Paisagística (CPC8674)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B1549F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Médicos e Dentários (CPC9312), Serviços Veterinários (CPC932) 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Profissionais - Outros (Agenciamento de Patentes, Agenciamento de Marcas, etc.) (CPC8921</w:t>
            </w:r>
            <w:r w:rsidR="00064811" w:rsidRPr="00626292">
              <w:rPr>
                <w:rFonts w:eastAsia="標楷體" w:hint="eastAsia"/>
                <w:bCs/>
                <w:sz w:val="22"/>
                <w:szCs w:val="22"/>
              </w:rPr>
              <w:t xml:space="preserve"> - 8923</w:t>
            </w:r>
            <w:r w:rsidRPr="00626292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11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Informática e Serviços Conexos - Serviços de Consultoria Relacionados com a Instalação de Hardware Informático (CPC841), Serviços de Implementação de Programas de Computador (CPC842), Serviços de Processamento de Dados (CPC843), Serviços Relativos a Bases de Dados (CPC844, excluindo Serviços de Operação de Redes e Serviços de Telecomunicações de Valor Acrescentado), Outros (CPC845+849)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Investigação e Desenvolvimento - Serviços de Investigação e Desenvolvimento em Ciências Naturais (CPC851), Serviços de Investigação e Desenvolvimento Interdisciplinares (CPC853)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15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386005">
            <w:pPr>
              <w:spacing w:beforeLines="50" w:before="180" w:afterLines="50" w:after="18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do Sector Imobiliário - Serviços do Sector Imobiliário, incluindo Imóveis Próprios ou Arrendados (CPC821), Serviços do Sector Imobiliário, Baseados em Taxas ou em Contrato (CPC822)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Aluguer sem Operadores - Relacionados com Navios (CPC83103), Aluguer de Aeronaves (CPC83104), Serviços de Aluguer de Veículos de Uso Pessoal (CPC83101), Veículos de Transporte de Mercadorias (CPC83102) e </w:t>
            </w: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>Outros Equipamentos de Transporte Terrestre (CPC83105), Serviços de Aluguer de Máquinas Agrícolas (CPC83106-83109), Outros Serviços de Aluguer de Bens para Uso Pessoal e Doméstico (CPC832)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>19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>Serviços de Publicidade (CPC871)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B1549F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Investigação e Estudo de Mercado (CPC864) 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Consultadoria de Gestão (CPC865)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25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Conexos à Consultadoria de Gestão (CPC866)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Testes e Análises Técnicas (CPC8676)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Conexos à Agricultura, Caça e Silvicultura (CPC881)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Associados à Pesca (CPC882)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Associados à Mineração (CPC883+5115)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Relacionados com a Indústria Transformadora (CPC884</w:t>
            </w:r>
            <w:r w:rsidR="00064811" w:rsidRPr="00626292">
              <w:rPr>
                <w:rFonts w:eastAsia="標楷體" w:hint="eastAsia"/>
                <w:bCs/>
                <w:sz w:val="22"/>
                <w:szCs w:val="22"/>
              </w:rPr>
              <w:t>+885</w:t>
            </w:r>
            <w:r w:rsidRPr="00626292">
              <w:rPr>
                <w:rFonts w:eastAsia="標楷體"/>
                <w:bCs/>
                <w:sz w:val="22"/>
                <w:szCs w:val="22"/>
              </w:rPr>
              <w:t>, excluindo 88442)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Associados à Distribuição de Energia (CPC887)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39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Contratação e Colocação de Trabalhadores (CPC872)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41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Investigação e Segurança (CPC873)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43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Consultadoria Técnica e Científica Conexos à Engenharia (CPC8675)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45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Reparação e Manutenção de Equipamentos (Reparação de Artigos Pessoais e Domésticos, Serviços de Reparação Relacionados com Produtos Metálicos, Maquinaria e </w:t>
            </w:r>
            <w:r w:rsidR="00064811" w:rsidRPr="00626292">
              <w:rPr>
                <w:rFonts w:eastAsia="標楷體"/>
                <w:bCs/>
                <w:sz w:val="22"/>
                <w:szCs w:val="22"/>
              </w:rPr>
              <w:t>Equipamentos (CPC633+8861</w:t>
            </w:r>
            <w:r w:rsidR="00064811" w:rsidRPr="00626292">
              <w:rPr>
                <w:rFonts w:eastAsia="標楷體" w:hint="eastAsia"/>
                <w:bCs/>
                <w:sz w:val="22"/>
                <w:szCs w:val="22"/>
              </w:rPr>
              <w:t>-</w:t>
            </w:r>
            <w:r w:rsidR="00064811" w:rsidRPr="00626292">
              <w:rPr>
                <w:rFonts w:eastAsia="標楷體"/>
                <w:bCs/>
                <w:sz w:val="22"/>
                <w:szCs w:val="22"/>
              </w:rPr>
              <w:t>8866)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47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Limpeza de Edifícios (CPC874)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49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Fotográficos (CPC875)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51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Empacotamento (CPC876)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53</w:t>
            </w:r>
          </w:p>
        </w:tc>
      </w:tr>
      <w:tr w:rsidR="006608D6" w:rsidRPr="00626292" w:rsidTr="006608D6">
        <w:tc>
          <w:tcPr>
            <w:tcW w:w="7479" w:type="dxa"/>
          </w:tcPr>
          <w:p w:rsidR="006608D6" w:rsidRPr="00626292" w:rsidRDefault="006608D6" w:rsidP="00C14A3B">
            <w:pPr>
              <w:spacing w:line="360" w:lineRule="exact"/>
              <w:jc w:val="both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Impressão e Publicação (CPC88442)</w:t>
            </w:r>
          </w:p>
        </w:tc>
        <w:tc>
          <w:tcPr>
            <w:tcW w:w="889" w:type="dxa"/>
          </w:tcPr>
          <w:p w:rsidR="006608D6" w:rsidRPr="00626292" w:rsidRDefault="006A11E8" w:rsidP="006608D6">
            <w:pPr>
              <w:spacing w:line="360" w:lineRule="exact"/>
              <w:jc w:val="center"/>
              <w:rPr>
                <w:rFonts w:eastAsia="標楷體"/>
                <w:bCs/>
                <w:sz w:val="22"/>
                <w:lang w:val="en-US"/>
              </w:rPr>
            </w:pPr>
            <w:r w:rsidRPr="00626292">
              <w:rPr>
                <w:rFonts w:eastAsia="標楷體"/>
                <w:bCs/>
                <w:sz w:val="22"/>
                <w:lang w:val="en-US"/>
              </w:rPr>
              <w:t>55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B1549F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Convenções</w:t>
            </w:r>
            <w:r w:rsidR="00B1549F">
              <w:rPr>
                <w:rFonts w:eastAsia="標楷體"/>
                <w:bCs/>
                <w:sz w:val="22"/>
                <w:szCs w:val="22"/>
              </w:rPr>
              <w:t xml:space="preserve"> e Exposições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(CPC87909)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5</w:t>
            </w:r>
            <w:r w:rsidR="00AB08FE" w:rsidRPr="00626292"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Outros Serviços de Comerciais - Outros (CPC8790, Excepto Serviços de Reprodução de Discos Ópticos)</w:t>
            </w:r>
          </w:p>
        </w:tc>
        <w:tc>
          <w:tcPr>
            <w:tcW w:w="889" w:type="dxa"/>
          </w:tcPr>
          <w:p w:rsidR="00562C93" w:rsidRPr="00626292" w:rsidRDefault="00562C9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5</w:t>
            </w:r>
            <w:r w:rsidR="00AB08FE" w:rsidRPr="00626292"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Correio Expresso (CPC7512)</w:t>
            </w:r>
          </w:p>
        </w:tc>
        <w:tc>
          <w:tcPr>
            <w:tcW w:w="889" w:type="dxa"/>
          </w:tcPr>
          <w:p w:rsidR="00562C93" w:rsidRPr="00626292" w:rsidRDefault="00AB08FE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61</w:t>
            </w:r>
          </w:p>
        </w:tc>
      </w:tr>
      <w:tr w:rsidR="006608D6" w:rsidRPr="00626292" w:rsidTr="006608D6">
        <w:tc>
          <w:tcPr>
            <w:tcW w:w="7479" w:type="dxa"/>
          </w:tcPr>
          <w:p w:rsidR="006608D6" w:rsidRPr="00626292" w:rsidRDefault="006608D6" w:rsidP="006608D6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Telecomunicações</w:t>
            </w:r>
            <w:r w:rsidR="00B1549F">
              <w:rPr>
                <w:rFonts w:eastAsia="標楷體"/>
                <w:bCs/>
                <w:sz w:val="22"/>
                <w:szCs w:val="22"/>
              </w:rPr>
              <w:t xml:space="preserve"> (</w:t>
            </w:r>
            <w:r w:rsidR="00F141AF" w:rsidRPr="00CC60E4">
              <w:rPr>
                <w:sz w:val="22"/>
                <w:szCs w:val="22"/>
              </w:rPr>
              <w:t>A classificação neste sector é feita de acordo com os critérios de classificação do sector das telecomunicações no Interior da China</w:t>
            </w:r>
            <w:r w:rsidR="00B1549F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889" w:type="dxa"/>
          </w:tcPr>
          <w:p w:rsidR="006608D6" w:rsidRPr="00626292" w:rsidRDefault="00AB08FE" w:rsidP="006608D6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</w:rPr>
              <w:t>63</w:t>
            </w:r>
          </w:p>
        </w:tc>
      </w:tr>
      <w:tr w:rsidR="00B1549F" w:rsidRPr="00626292" w:rsidTr="006608D6">
        <w:tc>
          <w:tcPr>
            <w:tcW w:w="7479" w:type="dxa"/>
          </w:tcPr>
          <w:p w:rsidR="00B1549F" w:rsidRPr="00626292" w:rsidRDefault="008A65E1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Audiovisuais -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</w:t>
            </w:r>
            <w:r w:rsidR="00F141AF" w:rsidRPr="005C48D3">
              <w:t xml:space="preserve">de </w:t>
            </w:r>
            <w:r w:rsidR="00F141AF">
              <w:t>P</w:t>
            </w:r>
            <w:r w:rsidR="00F141AF" w:rsidRPr="005C48D3">
              <w:t xml:space="preserve">rodução e </w:t>
            </w:r>
            <w:r w:rsidR="00F141AF">
              <w:t>D</w:t>
            </w:r>
            <w:r w:rsidR="00F141AF" w:rsidRPr="005C48D3">
              <w:t xml:space="preserve">istribuição de </w:t>
            </w:r>
            <w:r w:rsidR="00F141AF">
              <w:t>F</w:t>
            </w:r>
            <w:r w:rsidR="00F141AF" w:rsidRPr="005C48D3">
              <w:t xml:space="preserve">ilmes ou </w:t>
            </w:r>
            <w:r w:rsidR="00F141AF">
              <w:t>V</w:t>
            </w:r>
            <w:r w:rsidR="00F141AF" w:rsidRPr="005C48D3">
              <w:t>ídeogramas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(CPC9611), Outros</w:t>
            </w:r>
          </w:p>
        </w:tc>
        <w:tc>
          <w:tcPr>
            <w:tcW w:w="889" w:type="dxa"/>
          </w:tcPr>
          <w:p w:rsidR="00B1549F" w:rsidRPr="00626292" w:rsidRDefault="00552B43" w:rsidP="006608D6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65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Construção e Serviços Relacionados à Engenharia - Trabalhos Gerais de Construção de Edifícios (CPC512), Trabalhos Gerais de Construção de Engenharia Civil (CPC513), Trabalhos de Instalação e de Montagem (CPC514+516), Trabalhos de Conclusão e Acabamento de Edifícios (CPC517), Outros (CPC511+515+518)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6</w:t>
            </w:r>
            <w:r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B1549F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 xml:space="preserve">Serviços de Distribuição </w:t>
            </w:r>
            <w:r w:rsidR="008C1518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Agenciamento em Regime de Comissão (CPC621)</w:t>
            </w:r>
            <w:r w:rsidR="00B1549F">
              <w:rPr>
                <w:rFonts w:eastAsia="標楷體"/>
                <w:bCs/>
                <w:sz w:val="22"/>
                <w:szCs w:val="22"/>
              </w:rPr>
              <w:t>,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Comércio por Grosso (CPC622 Excepto Serviços de </w:t>
            </w:r>
            <w:r w:rsidR="00B1549F" w:rsidRPr="00626292">
              <w:rPr>
                <w:rFonts w:eastAsia="標楷體"/>
                <w:bCs/>
                <w:sz w:val="22"/>
                <w:szCs w:val="22"/>
              </w:rPr>
              <w:t xml:space="preserve">Comércio por Grosso </w:t>
            </w:r>
            <w:r w:rsidRPr="00626292">
              <w:rPr>
                <w:rFonts w:eastAsia="標楷體"/>
                <w:bCs/>
                <w:sz w:val="22"/>
                <w:szCs w:val="22"/>
              </w:rPr>
              <w:t>de Objectos Culturais), Serviços de Comércio a Retalho (CPC631+632+6111+6113+6121</w:t>
            </w:r>
            <w:r w:rsidR="00B1549F">
              <w:rPr>
                <w:rFonts w:eastAsia="標楷體"/>
                <w:bCs/>
                <w:sz w:val="22"/>
                <w:szCs w:val="22"/>
              </w:rPr>
              <w:t>,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Excepto Serviços de </w:t>
            </w:r>
            <w:r w:rsidR="00B1549F" w:rsidRPr="00626292">
              <w:rPr>
                <w:rFonts w:eastAsia="標楷體"/>
                <w:bCs/>
                <w:sz w:val="22"/>
                <w:szCs w:val="22"/>
              </w:rPr>
              <w:t>Comércio a Retalho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de Objectos Culturais), Serviços de Franquia Comercial (CPC8929), Outros Serviços de Distribuição (Excepto Leilão de Objectos Culturais)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6</w:t>
            </w:r>
            <w:r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Educação </w:t>
            </w:r>
            <w:r w:rsidR="008C1518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Educação Primária (CPC921), Serviços de Educação Secundária (CPC922), Serviços de Ensino Superior (CPC923), Serviços de Educação de Adultos (CPC924), Outros Serviços de Educação (CPC929)</w:t>
            </w:r>
          </w:p>
        </w:tc>
        <w:tc>
          <w:tcPr>
            <w:tcW w:w="889" w:type="dxa"/>
          </w:tcPr>
          <w:p w:rsidR="00562C93" w:rsidRPr="00626292" w:rsidRDefault="0086514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71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Gestão do Ambiente - Serviços de Saneamento (CPC9401), Serviços de Disposição de Resíduos Sólidos (CPC9402), Serviços de Saneamento Público e Similares (CPC9403), Serviços de Limpeza de Gases de Combustão (CPC9404), Serviços de Protecção contra o Ruído (CPC9405), Serviços de Protecção da Natureza e da Paisagem (CPC9406), Outros Serviços de Protecção Ambiental (CPC9409)</w:t>
            </w:r>
          </w:p>
        </w:tc>
        <w:tc>
          <w:tcPr>
            <w:tcW w:w="889" w:type="dxa"/>
          </w:tcPr>
          <w:p w:rsidR="00562C93" w:rsidRPr="00626292" w:rsidRDefault="0086514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73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386005">
            <w:pPr>
              <w:spacing w:beforeLines="50" w:before="180" w:afterLines="50" w:after="18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Todos os Tipos de Seguros e Serviços Conexos (CPC812) </w:t>
            </w:r>
            <w:r w:rsidR="008A65E1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Seguros de Vida, Seguros Contra Acidentes e Seguros de Saúde (CPC8121), Serviços de Seguros não Vida (CPC8129), Serviços de Resseguros e Retrocessão (CPC81299), Serviços Auxiliares de Seguros (Serviços de Corretagem de Seguros, Agenciamento de Seguros, Consultadoria, Actuariado, etc.) (CPC8140)</w:t>
            </w:r>
          </w:p>
        </w:tc>
        <w:tc>
          <w:tcPr>
            <w:tcW w:w="889" w:type="dxa"/>
          </w:tcPr>
          <w:p w:rsidR="00562C93" w:rsidRPr="00626292" w:rsidRDefault="0086514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75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9E31E3">
            <w:pPr>
              <w:spacing w:beforeLines="50" w:before="180" w:afterLines="50" w:after="18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Actividade Bancária e Outros Serviços Financeiros (</w:t>
            </w:r>
            <w:r w:rsidR="00F141AF">
              <w:rPr>
                <w:rFonts w:eastAsia="標楷體"/>
                <w:bCs/>
                <w:sz w:val="22"/>
                <w:szCs w:val="22"/>
              </w:rPr>
              <w:t>E</w:t>
            </w:r>
            <w:r w:rsidR="00F141AF" w:rsidRPr="00626292">
              <w:rPr>
                <w:rFonts w:eastAsia="標楷體"/>
                <w:bCs/>
                <w:sz w:val="22"/>
                <w:szCs w:val="22"/>
              </w:rPr>
              <w:t xml:space="preserve">xcluindo </w:t>
            </w:r>
            <w:r w:rsidRPr="00626292">
              <w:rPr>
                <w:rFonts w:eastAsia="標楷體"/>
                <w:bCs/>
                <w:sz w:val="22"/>
                <w:szCs w:val="22"/>
              </w:rPr>
              <w:t>Actividade Seguradora)</w:t>
            </w:r>
            <w:r w:rsidR="00F141AF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F141AF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="00F141AF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Aceitação de depósitos e de outros fundos reembolsáveis do público (CPC81115-81119), Todo o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ipo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perações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rédito,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ncluindo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rédito ao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onsumo,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rédito </w:t>
            </w:r>
            <w:r w:rsidR="00090804">
              <w:rPr>
                <w:rFonts w:eastAsia="標楷體"/>
                <w:bCs/>
                <w:sz w:val="22"/>
                <w:szCs w:val="22"/>
              </w:rPr>
              <w:t>H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ipotecário,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eitoria (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actoring) e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inanciamento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ransacções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omerciais (CPC8113), Locação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inanceira (CPC8112)</w:t>
            </w:r>
            <w:r w:rsidR="00F141AF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Todos os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erviços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agamento e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onversão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ambial (</w:t>
            </w:r>
            <w:r w:rsidR="00090804">
              <w:rPr>
                <w:rFonts w:eastAsia="標楷體"/>
                <w:bCs/>
                <w:sz w:val="22"/>
                <w:szCs w:val="22"/>
              </w:rPr>
              <w:t>E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xcluindo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erviços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restados por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âmaras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ompensação) (CPC81339)</w:t>
            </w:r>
            <w:r w:rsidR="00F141AF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Garantias 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ompromissos (CPC81199)</w:t>
            </w:r>
            <w:r w:rsidR="00F141AF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Transacções,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or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onta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rópria ou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lientes, em </w:t>
            </w:r>
            <w:r w:rsidR="00090804">
              <w:rPr>
                <w:rFonts w:eastAsia="標楷體"/>
                <w:bCs/>
                <w:sz w:val="22"/>
                <w:szCs w:val="22"/>
              </w:rPr>
              <w:t>B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olsas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V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alores, em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ercado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berto ou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or </w:t>
            </w:r>
            <w:r w:rsidR="00090804">
              <w:rPr>
                <w:rFonts w:eastAsia="標楷體"/>
                <w:bCs/>
                <w:sz w:val="22"/>
                <w:szCs w:val="22"/>
              </w:rPr>
              <w:t>Q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ualquer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utra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orma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: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Instrumentos do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ercado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onetário (CPC81339)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Divisas (CPC81333)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Produtos </w:t>
            </w:r>
            <w:r w:rsidR="00090804">
              <w:rPr>
                <w:rFonts w:eastAsia="標楷體"/>
                <w:bCs/>
                <w:sz w:val="22"/>
                <w:szCs w:val="22"/>
              </w:rPr>
              <w:t>D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erivados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ncluindo,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as </w:t>
            </w:r>
            <w:r w:rsidR="00090804">
              <w:rPr>
                <w:rFonts w:eastAsia="標楷體"/>
                <w:bCs/>
                <w:sz w:val="22"/>
                <w:szCs w:val="22"/>
              </w:rPr>
              <w:t>N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ão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 </w:t>
            </w:r>
            <w:r w:rsidR="00090804">
              <w:rPr>
                <w:rFonts w:eastAsia="標楷體"/>
                <w:bCs/>
                <w:sz w:val="22"/>
                <w:szCs w:val="22"/>
              </w:rPr>
              <w:t>L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imitando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uturos e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pções (CPC81339)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Instrumentos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axa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âmbio e de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axa de </w:t>
            </w:r>
            <w:r w:rsidR="00090804">
              <w:rPr>
                <w:rFonts w:eastAsia="標楷體"/>
                <w:bCs/>
                <w:sz w:val="22"/>
                <w:szCs w:val="22"/>
              </w:rPr>
              <w:t>J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uro,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ncluindo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rodutos como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waps e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cordos a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razo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axa de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âmbio e de </w:t>
            </w:r>
            <w:r w:rsidR="00090804">
              <w:rPr>
                <w:rFonts w:eastAsia="標楷體"/>
                <w:bCs/>
                <w:sz w:val="22"/>
                <w:szCs w:val="22"/>
              </w:rPr>
              <w:t>J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uro (CPC81339)</w:t>
            </w:r>
            <w:r w:rsidR="00090804">
              <w:rPr>
                <w:rFonts w:eastAsia="標楷體"/>
                <w:bCs/>
                <w:sz w:val="22"/>
                <w:szCs w:val="22"/>
              </w:rPr>
              <w:t>, V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alores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obiliários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ransaccionáveis (CPC81321)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Outros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nstrumentos e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ctivos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inanceiros </w:t>
            </w:r>
            <w:r w:rsidR="00090804">
              <w:rPr>
                <w:rFonts w:eastAsia="標楷體"/>
                <w:bCs/>
                <w:sz w:val="22"/>
                <w:szCs w:val="22"/>
              </w:rPr>
              <w:t>N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egociáveis,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ncluindo </w:t>
            </w:r>
            <w:r w:rsidR="00090804">
              <w:rPr>
                <w:rFonts w:eastAsia="標楷體"/>
                <w:bCs/>
                <w:sz w:val="22"/>
                <w:szCs w:val="22"/>
              </w:rPr>
              <w:t>B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arras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uro e de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rata (CPC81339)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Participação em </w:t>
            </w:r>
            <w:r w:rsidR="00090804">
              <w:rPr>
                <w:rFonts w:eastAsia="標楷體"/>
                <w:bCs/>
                <w:sz w:val="22"/>
                <w:szCs w:val="22"/>
              </w:rPr>
              <w:t>E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missões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Q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ualquer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ipo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V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alores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obiliários (CPC8132)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Corretagem </w:t>
            </w:r>
            <w:r w:rsidR="00090804">
              <w:rPr>
                <w:rFonts w:eastAsia="標楷體"/>
                <w:bCs/>
                <w:sz w:val="22"/>
                <w:szCs w:val="22"/>
              </w:rPr>
              <w:lastRenderedPageBreak/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onetária (CPC81339)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Gestão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ctivos (CPC8119+81323)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Serviços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L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iquidação e </w:t>
            </w:r>
            <w:r w:rsidR="00090804">
              <w:rPr>
                <w:rFonts w:eastAsia="標楷體"/>
                <w:bCs/>
                <w:sz w:val="22"/>
                <w:szCs w:val="22"/>
              </w:rPr>
              <w:t>C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ompensação </w:t>
            </w:r>
            <w:r w:rsidR="00090804">
              <w:rPr>
                <w:rFonts w:eastAsia="標楷體"/>
                <w:bCs/>
                <w:sz w:val="22"/>
                <w:szCs w:val="22"/>
              </w:rPr>
              <w:t>R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eferentes a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ctivos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inanceiros,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ncluindo </w:t>
            </w:r>
            <w:r w:rsidR="00090804">
              <w:rPr>
                <w:rFonts w:eastAsia="標楷體"/>
                <w:bCs/>
                <w:sz w:val="22"/>
                <w:szCs w:val="22"/>
              </w:rPr>
              <w:t>V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alores </w:t>
            </w:r>
            <w:r w:rsidR="00090804">
              <w:rPr>
                <w:rFonts w:eastAsia="標楷體"/>
                <w:bCs/>
                <w:sz w:val="22"/>
                <w:szCs w:val="22"/>
              </w:rPr>
              <w:t>M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obiliários,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rodutos </w:t>
            </w:r>
            <w:r w:rsidR="00090804">
              <w:rPr>
                <w:rFonts w:eastAsia="標楷體"/>
                <w:bCs/>
                <w:sz w:val="22"/>
                <w:szCs w:val="22"/>
              </w:rPr>
              <w:t>D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erivados e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utros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nstrumentos </w:t>
            </w:r>
            <w:r w:rsidR="00090804">
              <w:rPr>
                <w:rFonts w:eastAsia="標楷體"/>
                <w:bCs/>
                <w:sz w:val="22"/>
                <w:szCs w:val="22"/>
              </w:rPr>
              <w:t>N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egociáveis (CPC81339 ou 81319)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Consultoria e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utros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erviços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inanceiros </w:t>
            </w:r>
            <w:r w:rsidR="00090804">
              <w:rPr>
                <w:rFonts w:eastAsia="標楷體"/>
                <w:bCs/>
                <w:sz w:val="22"/>
                <w:szCs w:val="22"/>
              </w:rPr>
              <w:t>A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uxiliares (CPC8131 ou 8133)</w:t>
            </w:r>
            <w:r w:rsidR="00090804">
              <w:rPr>
                <w:rFonts w:eastAsia="標楷體"/>
                <w:bCs/>
                <w:sz w:val="22"/>
                <w:szCs w:val="22"/>
              </w:rPr>
              <w:t xml:space="preserve">, 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Prestação e </w:t>
            </w:r>
            <w:r w:rsidR="00090804">
              <w:rPr>
                <w:rFonts w:eastAsia="標楷體"/>
                <w:bCs/>
                <w:sz w:val="22"/>
                <w:szCs w:val="22"/>
              </w:rPr>
              <w:t>T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ransferência de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nformações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inanceiras,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rocessamento de </w:t>
            </w:r>
            <w:r w:rsidR="00090804">
              <w:rPr>
                <w:rFonts w:eastAsia="標楷體"/>
                <w:bCs/>
                <w:sz w:val="22"/>
                <w:szCs w:val="22"/>
              </w:rPr>
              <w:t>D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ados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inanceiros e </w:t>
            </w:r>
            <w:r w:rsidR="00090804">
              <w:rPr>
                <w:rFonts w:eastAsia="標楷體"/>
                <w:bCs/>
                <w:sz w:val="22"/>
                <w:szCs w:val="22"/>
              </w:rPr>
              <w:t>R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espectivos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rogramas </w:t>
            </w:r>
            <w:r w:rsidR="00090804">
              <w:rPr>
                <w:rFonts w:eastAsia="標楷體"/>
                <w:bCs/>
                <w:sz w:val="22"/>
                <w:szCs w:val="22"/>
              </w:rPr>
              <w:t>I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nformáticos, </w:t>
            </w:r>
            <w:r w:rsidR="00090804">
              <w:rPr>
                <w:rFonts w:eastAsia="標楷體"/>
                <w:bCs/>
                <w:sz w:val="22"/>
                <w:szCs w:val="22"/>
              </w:rPr>
              <w:t>D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isponibilizados por </w:t>
            </w:r>
            <w:r w:rsidR="00090804">
              <w:rPr>
                <w:rFonts w:eastAsia="標楷體"/>
                <w:bCs/>
                <w:sz w:val="22"/>
                <w:szCs w:val="22"/>
              </w:rPr>
              <w:t>O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utros </w:t>
            </w:r>
            <w:r w:rsidR="00090804">
              <w:rPr>
                <w:rFonts w:eastAsia="標楷體"/>
                <w:bCs/>
                <w:sz w:val="22"/>
                <w:szCs w:val="22"/>
              </w:rPr>
              <w:t>P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restadores de </w:t>
            </w:r>
            <w:r w:rsidR="00090804">
              <w:rPr>
                <w:rFonts w:eastAsia="標楷體"/>
                <w:bCs/>
                <w:sz w:val="22"/>
                <w:szCs w:val="22"/>
              </w:rPr>
              <w:t>S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 xml:space="preserve">erviços </w:t>
            </w:r>
            <w:r w:rsidR="00090804">
              <w:rPr>
                <w:rFonts w:eastAsia="標楷體"/>
                <w:bCs/>
                <w:sz w:val="22"/>
                <w:szCs w:val="22"/>
              </w:rPr>
              <w:t>F</w:t>
            </w:r>
            <w:r w:rsidR="00F141AF" w:rsidRPr="009E31E3">
              <w:rPr>
                <w:rFonts w:eastAsia="標楷體"/>
                <w:bCs/>
                <w:sz w:val="22"/>
                <w:szCs w:val="22"/>
              </w:rPr>
              <w:t>inanceiros (CPC8131)</w:t>
            </w:r>
          </w:p>
        </w:tc>
        <w:tc>
          <w:tcPr>
            <w:tcW w:w="889" w:type="dxa"/>
          </w:tcPr>
          <w:p w:rsidR="00562C93" w:rsidRPr="00626292" w:rsidRDefault="00064811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lastRenderedPageBreak/>
              <w:t>7</w:t>
            </w:r>
            <w:r w:rsidR="00865143" w:rsidRPr="00626292"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 xml:space="preserve">Serviços Financeiros </w:t>
            </w:r>
            <w:r w:rsidR="008A65E1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Outros</w:t>
            </w:r>
          </w:p>
        </w:tc>
        <w:tc>
          <w:tcPr>
            <w:tcW w:w="889" w:type="dxa"/>
          </w:tcPr>
          <w:p w:rsidR="00562C93" w:rsidRPr="00626292" w:rsidRDefault="00562C9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7</w:t>
            </w:r>
            <w:r w:rsidR="00865143" w:rsidRPr="00626292"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</w:tr>
      <w:tr w:rsidR="008C1518" w:rsidRPr="00626292" w:rsidTr="00F94462">
        <w:tc>
          <w:tcPr>
            <w:tcW w:w="7479" w:type="dxa"/>
          </w:tcPr>
          <w:p w:rsidR="008C1518" w:rsidRPr="00626292" w:rsidRDefault="00223D84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Hospitalares (CPC9311), Outros Serviços de Saúde Humana (CPC93192+93193+93199)</w:t>
            </w:r>
          </w:p>
        </w:tc>
        <w:tc>
          <w:tcPr>
            <w:tcW w:w="889" w:type="dxa"/>
          </w:tcPr>
          <w:p w:rsidR="008C1518" w:rsidRPr="00626292" w:rsidRDefault="00552B4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81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Sociais (CPC933)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8</w:t>
            </w: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</w:tr>
      <w:tr w:rsidR="008A65E1" w:rsidRPr="00626292" w:rsidTr="00F94462">
        <w:tc>
          <w:tcPr>
            <w:tcW w:w="7479" w:type="dxa"/>
          </w:tcPr>
          <w:p w:rsidR="008A65E1" w:rsidRPr="00626292" w:rsidRDefault="008A65E1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Turísticos e Outros Serviços Conexos - Serviços de Hotel e Restaurantes (CPC641-</w:t>
            </w:r>
            <w:r w:rsidR="003D18C3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26292">
              <w:rPr>
                <w:rFonts w:eastAsia="標楷體"/>
                <w:bCs/>
                <w:sz w:val="22"/>
                <w:szCs w:val="22"/>
              </w:rPr>
              <w:t>643), Agências de Viagem e Operadores Turísticos (CPC7471), Guias Turísticos (CPC7472), Outros</w:t>
            </w:r>
          </w:p>
        </w:tc>
        <w:tc>
          <w:tcPr>
            <w:tcW w:w="889" w:type="dxa"/>
          </w:tcPr>
          <w:p w:rsidR="008A65E1" w:rsidRPr="00626292" w:rsidRDefault="00552B4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85</w:t>
            </w:r>
          </w:p>
        </w:tc>
      </w:tr>
      <w:tr w:rsidR="008E3C9D" w:rsidRPr="00626292" w:rsidTr="00F94462">
        <w:tc>
          <w:tcPr>
            <w:tcW w:w="7479" w:type="dxa"/>
          </w:tcPr>
          <w:p w:rsidR="008E3C9D" w:rsidRPr="00626292" w:rsidRDefault="008A65E1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Recreativos</w:t>
            </w:r>
            <w:r>
              <w:rPr>
                <w:rFonts w:eastAsia="標楷體"/>
                <w:bCs/>
                <w:sz w:val="22"/>
                <w:szCs w:val="22"/>
              </w:rPr>
              <w:t>,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Culturais</w:t>
            </w:r>
            <w:r>
              <w:rPr>
                <w:rFonts w:eastAsia="標楷體"/>
                <w:bCs/>
                <w:sz w:val="22"/>
                <w:szCs w:val="22"/>
              </w:rPr>
              <w:t xml:space="preserve"> e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Desportivos - Serviços Recreativos</w:t>
            </w:r>
            <w:r>
              <w:rPr>
                <w:rFonts w:eastAsia="標楷體"/>
                <w:bCs/>
                <w:sz w:val="22"/>
                <w:szCs w:val="22"/>
              </w:rPr>
              <w:t xml:space="preserve"> e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Culturais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626292">
              <w:rPr>
                <w:rFonts w:eastAsia="標楷體"/>
                <w:bCs/>
                <w:sz w:val="22"/>
                <w:szCs w:val="22"/>
              </w:rPr>
              <w:t>(</w:t>
            </w:r>
            <w:r w:rsidR="003D18C3">
              <w:rPr>
                <w:rFonts w:eastAsia="標楷體"/>
                <w:bCs/>
                <w:sz w:val="22"/>
                <w:szCs w:val="22"/>
              </w:rPr>
              <w:t>E</w:t>
            </w:r>
            <w:r w:rsidRPr="00626292">
              <w:rPr>
                <w:rFonts w:eastAsia="標楷體"/>
                <w:bCs/>
                <w:sz w:val="22"/>
                <w:szCs w:val="22"/>
              </w:rPr>
              <w:t>xcluindo Serviços Audiovisuais) (CPC9619)</w:t>
            </w:r>
            <w:r w:rsidR="001F1E67">
              <w:rPr>
                <w:rFonts w:eastAsia="標楷體"/>
                <w:bCs/>
                <w:sz w:val="22"/>
                <w:szCs w:val="22"/>
              </w:rPr>
              <w:t xml:space="preserve">, Bibliotecas, Arquivos, Museus e Outros Serviços Culturais (CPC963), </w:t>
            </w:r>
            <w:r w:rsidR="001F1E67" w:rsidRPr="00626292">
              <w:rPr>
                <w:rFonts w:eastAsia="標楷體"/>
                <w:bCs/>
                <w:sz w:val="22"/>
                <w:szCs w:val="22"/>
              </w:rPr>
              <w:t>Serviços Desportivos e Outros Serviços Recreativos (CPC964)</w:t>
            </w:r>
          </w:p>
        </w:tc>
        <w:tc>
          <w:tcPr>
            <w:tcW w:w="889" w:type="dxa"/>
          </w:tcPr>
          <w:p w:rsidR="008E3C9D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8</w:t>
            </w:r>
            <w:r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Transporte Marítimo </w:t>
            </w:r>
            <w:r w:rsidR="001F1E67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Transporte de Passageiros (CPC7211), Transporte de Mercadorias (CPC7212), Serviços de Aluguer de Navios com Tripulação (CPC7213), Serviços de Reparação e Manutenção de Navios (CPC8868), Serviços de Tracção e Reboque (CPC7214), Serviços de Apoio ao Transporte Marítimo (CPC745)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89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 xml:space="preserve">Serviços de Transporte em Águas Interiores </w:t>
            </w:r>
            <w:r w:rsidR="000F6845" w:rsidRPr="00626292">
              <w:rPr>
                <w:rFonts w:eastAsia="標楷體"/>
                <w:bCs/>
                <w:sz w:val="22"/>
                <w:szCs w:val="22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Transporte de Passageiros (CPC7221), Serviços de Transporte de Mercadorias (CPC7222),</w:t>
            </w:r>
            <w:r w:rsidR="000F6845" w:rsidRPr="009E31E3">
              <w:rPr>
                <w:rFonts w:eastAsia="標楷體"/>
                <w:bCs/>
                <w:sz w:val="22"/>
                <w:szCs w:val="22"/>
              </w:rPr>
              <w:t xml:space="preserve"> Serviços de Aluguer de Navios com Tripulação (</w:t>
            </w:r>
            <w:r w:rsidR="000F6845" w:rsidRPr="00626292">
              <w:rPr>
                <w:rFonts w:eastAsia="標楷體"/>
                <w:bCs/>
                <w:sz w:val="22"/>
                <w:szCs w:val="22"/>
              </w:rPr>
              <w:t>CPC72</w:t>
            </w:r>
            <w:r w:rsidR="000F6845">
              <w:rPr>
                <w:rFonts w:eastAsia="標楷體"/>
                <w:bCs/>
                <w:sz w:val="22"/>
                <w:szCs w:val="22"/>
              </w:rPr>
              <w:t>23</w:t>
            </w:r>
            <w:r w:rsidR="000F6845" w:rsidRPr="009E31E3">
              <w:rPr>
                <w:rFonts w:eastAsia="標楷體"/>
                <w:bCs/>
                <w:sz w:val="22"/>
                <w:szCs w:val="22"/>
              </w:rPr>
              <w:t>),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Reparação e Manutenção de Navios (CPC8868), Serviços de Tracção e Reboque (CPC7224), Serviços de Apoio Destinados ao Transporte por Vias de Navegação Interna (CPC745)</w:t>
            </w:r>
          </w:p>
        </w:tc>
        <w:tc>
          <w:tcPr>
            <w:tcW w:w="889" w:type="dxa"/>
          </w:tcPr>
          <w:p w:rsidR="00562C93" w:rsidRPr="00626292" w:rsidRDefault="00552B43" w:rsidP="00064811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91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Transporte Aéreo - Serviços de Transporte de Passageiros (CPC731), Serviços de Transporte de Mercadorias (CPC732), Serviços de Aluguer de Aeronaves com Tripulação (CPC734), Serviços de Reparação e Manutenção de Aeronaves (CPC8868), Serviços de Apoio ao Transporte Aéreo (CPC746)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9</w:t>
            </w: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</w:tr>
      <w:tr w:rsidR="000F6845" w:rsidRPr="00626292" w:rsidTr="00F94462">
        <w:tc>
          <w:tcPr>
            <w:tcW w:w="7479" w:type="dxa"/>
          </w:tcPr>
          <w:p w:rsidR="000F6845" w:rsidRPr="00626292" w:rsidRDefault="000F6845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31E3">
              <w:rPr>
                <w:rFonts w:eastAsia="標楷體"/>
                <w:bCs/>
                <w:sz w:val="22"/>
                <w:szCs w:val="22"/>
              </w:rPr>
              <w:t xml:space="preserve">Serviços de Transporte Ferroviário - Serviços de Transporte de Passageiros (CPC7111), Serviços de transporte de mercadorias (CPC7112), Serviços de Tracção e Reboque (CPC7113), Serviços de Reparação e Manutenção de </w:t>
            </w:r>
            <w:r w:rsidRPr="009E31E3">
              <w:rPr>
                <w:rFonts w:eastAsia="標楷體"/>
                <w:bCs/>
                <w:sz w:val="22"/>
                <w:szCs w:val="22"/>
              </w:rPr>
              <w:lastRenderedPageBreak/>
              <w:t>Equipamentos de Transporte Ferroviário (CPC8868), Serviços de Apoio ao Transporte Ferroviário (CPC743)</w:t>
            </w:r>
          </w:p>
        </w:tc>
        <w:tc>
          <w:tcPr>
            <w:tcW w:w="889" w:type="dxa"/>
          </w:tcPr>
          <w:p w:rsidR="000F6845" w:rsidRPr="00626292" w:rsidRDefault="00552B43" w:rsidP="00F94462">
            <w:pPr>
              <w:spacing w:line="3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lastRenderedPageBreak/>
              <w:t>95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lastRenderedPageBreak/>
              <w:t xml:space="preserve">Serviços de Transporte Rodoviário </w:t>
            </w:r>
            <w:r w:rsidR="000F6845">
              <w:rPr>
                <w:rStyle w:val="st1"/>
              </w:rPr>
              <w:t>-</w:t>
            </w:r>
            <w:r w:rsidRPr="00626292">
              <w:rPr>
                <w:rFonts w:eastAsia="標楷體"/>
                <w:bCs/>
                <w:sz w:val="22"/>
                <w:szCs w:val="22"/>
              </w:rPr>
              <w:t xml:space="preserve"> Serviços de Transporte de Passageiros (CPC7121+7122), Serviços de Transporte de Mercadorias (CPC7123), Aluguer de Veículos Comerciais com Condutor (CPC7124), Serviços de Reparação e Manutenção de Equipamentos de Transporte Rodoviário (CPC6112+8867), Serviços de Apoio ao Transporte Rodoviário (CPC744)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9</w:t>
            </w:r>
            <w:r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Transporte por Oleoduto - Transporte de Combustíveis (CPC7131), Transporte por Oleoduto de Outras Mercadorias (CPC7139)</w:t>
            </w:r>
          </w:p>
        </w:tc>
        <w:tc>
          <w:tcPr>
            <w:tcW w:w="889" w:type="dxa"/>
          </w:tcPr>
          <w:p w:rsidR="00562C93" w:rsidRPr="00626292" w:rsidRDefault="00552B43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9</w:t>
            </w:r>
            <w:r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Serviços de Apoio para Todas as Formas de Transporte - Serviços de Carga e Descarga de Mercadorias (CPC741), Serviços de Conservação e Armazenamento (CPC742), Serviços de Agenciamento de Transporte de Mercadorias (CPC748), Outros (CPC749)</w:t>
            </w:r>
          </w:p>
        </w:tc>
        <w:tc>
          <w:tcPr>
            <w:tcW w:w="889" w:type="dxa"/>
          </w:tcPr>
          <w:p w:rsidR="00562C93" w:rsidRPr="00626292" w:rsidRDefault="00345993" w:rsidP="00595B64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595B64" w:rsidRPr="00626292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Outros Serviços de Transporte</w:t>
            </w:r>
          </w:p>
        </w:tc>
        <w:tc>
          <w:tcPr>
            <w:tcW w:w="889" w:type="dxa"/>
          </w:tcPr>
          <w:p w:rsidR="00562C93" w:rsidRPr="00626292" w:rsidRDefault="00345993" w:rsidP="00595B64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595B64" w:rsidRPr="00626292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Outros Serviços não Incluídos - Outros Serviços (CPC97), Serviços Domésticos (CPC98), Serviços Prestados por Organizações e Instituições Estrangeiras (CPC99)</w:t>
            </w:r>
          </w:p>
        </w:tc>
        <w:tc>
          <w:tcPr>
            <w:tcW w:w="889" w:type="dxa"/>
          </w:tcPr>
          <w:p w:rsidR="00562C93" w:rsidRPr="00626292" w:rsidRDefault="00345993" w:rsidP="00595B64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595B64" w:rsidRPr="00626292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</w:tr>
      <w:tr w:rsidR="00562C93" w:rsidRPr="00626292" w:rsidTr="00F94462">
        <w:tc>
          <w:tcPr>
            <w:tcW w:w="7479" w:type="dxa"/>
          </w:tcPr>
          <w:p w:rsidR="00562C93" w:rsidRPr="00626292" w:rsidRDefault="00562C93" w:rsidP="00F94462">
            <w:pPr>
              <w:spacing w:line="36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626292">
              <w:rPr>
                <w:rFonts w:eastAsia="標楷體"/>
                <w:bCs/>
                <w:sz w:val="22"/>
                <w:szCs w:val="22"/>
              </w:rPr>
              <w:t>Estabelecimentos Industriais ou Comerciais, em Nome Individual</w:t>
            </w:r>
          </w:p>
        </w:tc>
        <w:tc>
          <w:tcPr>
            <w:tcW w:w="889" w:type="dxa"/>
          </w:tcPr>
          <w:p w:rsidR="00562C93" w:rsidRPr="00626292" w:rsidRDefault="00345993" w:rsidP="00595B64">
            <w:pPr>
              <w:spacing w:line="360" w:lineRule="exact"/>
              <w:jc w:val="center"/>
              <w:rPr>
                <w:rFonts w:eastAsia="標楷體"/>
                <w:bCs/>
                <w:sz w:val="22"/>
              </w:rPr>
            </w:pPr>
            <w:r w:rsidRPr="00626292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595B64" w:rsidRPr="00626292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</w:tr>
    </w:tbl>
    <w:p w:rsidR="00562C93" w:rsidRPr="00626292" w:rsidRDefault="00562C93" w:rsidP="009B2D77">
      <w:pPr>
        <w:spacing w:line="360" w:lineRule="exact"/>
        <w:jc w:val="center"/>
        <w:rPr>
          <w:rFonts w:eastAsia="標楷體"/>
          <w:b/>
          <w:bCs/>
          <w:sz w:val="32"/>
          <w:lang w:val="en-US"/>
        </w:rPr>
      </w:pPr>
    </w:p>
    <w:p w:rsidR="00562C93" w:rsidRPr="00626292" w:rsidRDefault="00562C93" w:rsidP="009B2D77">
      <w:pPr>
        <w:spacing w:line="360" w:lineRule="exact"/>
        <w:jc w:val="center"/>
        <w:rPr>
          <w:rFonts w:eastAsia="標楷體"/>
          <w:b/>
          <w:bCs/>
          <w:sz w:val="32"/>
          <w:lang w:val="en-US"/>
        </w:rPr>
      </w:pPr>
    </w:p>
    <w:p w:rsidR="00A4575E" w:rsidRPr="00626292" w:rsidRDefault="00A4575E">
      <w:pPr>
        <w:jc w:val="both"/>
        <w:rPr>
          <w:rFonts w:eastAsia="細明體"/>
          <w:b/>
          <w:bCs/>
          <w:sz w:val="26"/>
        </w:rPr>
        <w:sectPr w:rsidR="00A4575E" w:rsidRPr="00626292" w:rsidSect="00BB029A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lowerRoman"/>
          <w:cols w:space="425"/>
          <w:docGrid w:type="lines" w:linePitch="360"/>
        </w:sect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b/>
          <w:bCs/>
          <w:sz w:val="26"/>
        </w:rPr>
        <w:lastRenderedPageBreak/>
        <w:t>Serviços Jurídicos (CPC861)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1"/>
        <w:t>1</w:t>
      </w:r>
    </w:p>
    <w:p w:rsidR="00BA15EF" w:rsidRPr="00626292" w:rsidRDefault="00BA15EF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 w:rsidR="00BC5D33">
        <w:rPr>
          <w:rFonts w:eastAsia="標楷體"/>
          <w:sz w:val="16"/>
        </w:rPr>
        <w:t>Maio</w:t>
      </w:r>
      <w:r w:rsidR="003D18C3" w:rsidRPr="00626292">
        <w:rPr>
          <w:rFonts w:eastAsia="標楷體"/>
          <w:sz w:val="16"/>
        </w:rPr>
        <w:t>20</w:t>
      </w:r>
      <w:r w:rsidR="003D18C3"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="00DE10AE" w:rsidRPr="00626292">
        <w:rPr>
          <w:rFonts w:eastAsia="細明體"/>
          <w:szCs w:val="28"/>
        </w:rPr>
        <w:t>Acordo CEPA</w:t>
      </w:r>
      <w:r w:rsidRPr="00626292">
        <w:rPr>
          <w:rFonts w:eastAsia="細明體"/>
          <w:szCs w:val="28"/>
        </w:rPr>
        <w:t xml:space="preserve">, </w:t>
      </w:r>
      <w:r w:rsidR="00BB41E6"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</w:t>
      </w:r>
      <w:r w:rsidR="00275512" w:rsidRPr="00626292">
        <w:rPr>
          <w:rFonts w:eastAsia="細明體"/>
          <w:szCs w:val="28"/>
        </w:rPr>
        <w:t>Cooperação Regional</w:t>
      </w:r>
      <w:r w:rsidRPr="00626292">
        <w:rPr>
          <w:rFonts w:eastAsia="細明體"/>
          <w:szCs w:val="28"/>
        </w:rPr>
        <w:t xml:space="preserve">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 w:rsidR="000B17D6">
        <w:rPr>
          <w:rFonts w:eastAsia="細明體"/>
        </w:rPr>
        <w:t>bilhete</w:t>
      </w:r>
      <w:r w:rsidR="000B17D6" w:rsidRPr="00626292">
        <w:rPr>
          <w:rFonts w:eastAsia="細明體"/>
        </w:rPr>
        <w:t xml:space="preserve"> </w:t>
      </w:r>
      <w:r w:rsidRPr="00626292">
        <w:rPr>
          <w:rFonts w:eastAsia="細明體"/>
        </w:rPr>
        <w:t>de identidade</w:t>
      </w:r>
      <w:r w:rsidR="000B17D6"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 w:rsidR="00BB41E6">
        <w:rPr>
          <w:rFonts w:eastAsia="細明體"/>
        </w:rPr>
        <w:t xml:space="preserve"> da entidade requerente</w:t>
      </w:r>
      <w:r w:rsidR="000B17D6">
        <w:rPr>
          <w:rFonts w:eastAsia="細明體"/>
        </w:rPr>
        <w:t>,</w:t>
      </w:r>
      <w:r w:rsidR="000B17D6" w:rsidRPr="000B17D6">
        <w:rPr>
          <w:rFonts w:eastAsia="細明體"/>
        </w:rPr>
        <w:t xml:space="preserve"> </w:t>
      </w:r>
      <w:r w:rsidR="000B17D6"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Default="00BA15EF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 w:rsidR="00317809">
        <w:rPr>
          <w:rFonts w:eastAsia="細明體"/>
        </w:rPr>
        <w:t xml:space="preserve">do </w:t>
      </w:r>
      <w:r w:rsidR="00317809" w:rsidRPr="009E31E3">
        <w:rPr>
          <w:rFonts w:eastAsia="細明體"/>
          <w:b/>
          <w:bCs/>
          <w:u w:val="single"/>
        </w:rPr>
        <w:t xml:space="preserve">Modelo </w:t>
      </w:r>
      <w:r w:rsidR="00E24377" w:rsidRPr="00626292">
        <w:rPr>
          <w:rFonts w:eastAsia="細明體"/>
          <w:b/>
          <w:bCs/>
          <w:u w:val="single"/>
        </w:rPr>
        <w:t>M</w:t>
      </w:r>
      <w:r w:rsidRPr="00626292">
        <w:rPr>
          <w:rFonts w:eastAsia="細明體"/>
          <w:b/>
          <w:bCs/>
          <w:u w:val="single"/>
        </w:rPr>
        <w:t>1</w:t>
      </w:r>
      <w:r w:rsidR="00E24377" w:rsidRPr="00626292">
        <w:rPr>
          <w:rFonts w:eastAsia="細明體"/>
          <w:b/>
          <w:bCs/>
          <w:u w:val="single"/>
        </w:rPr>
        <w:t xml:space="preserve"> </w:t>
      </w:r>
      <w:r w:rsidR="00317809">
        <w:rPr>
          <w:rFonts w:eastAsia="細明體"/>
          <w:b/>
          <w:bCs/>
          <w:u w:val="single"/>
        </w:rPr>
        <w:t>(</w:t>
      </w:r>
      <w:r w:rsidR="00674EAC" w:rsidRPr="00626292">
        <w:rPr>
          <w:rFonts w:eastAsia="細明體"/>
          <w:b/>
          <w:bCs/>
          <w:u w:val="single"/>
        </w:rPr>
        <w:t>Contribuição Industrial</w:t>
      </w:r>
      <w:r w:rsidR="00317809">
        <w:rPr>
          <w:rFonts w:eastAsia="細明體"/>
          <w:b/>
          <w:bCs/>
          <w:u w:val="single"/>
        </w:rPr>
        <w:t xml:space="preserve"> -</w:t>
      </w:r>
      <w:r w:rsidR="00317809" w:rsidRPr="00317809">
        <w:rPr>
          <w:rFonts w:eastAsia="細明體"/>
          <w:b/>
          <w:bCs/>
          <w:u w:val="single"/>
        </w:rPr>
        <w:t xml:space="preserve"> </w:t>
      </w:r>
      <w:r w:rsidR="00317809">
        <w:rPr>
          <w:rFonts w:eastAsia="細明體"/>
          <w:b/>
          <w:bCs/>
          <w:u w:val="single"/>
        </w:rPr>
        <w:t>D</w:t>
      </w:r>
      <w:r w:rsidR="00317809" w:rsidRPr="009E31E3">
        <w:rPr>
          <w:rFonts w:eastAsia="細明體"/>
          <w:b/>
          <w:bCs/>
          <w:u w:val="single"/>
        </w:rPr>
        <w:t>eclaração de Início de Actividade/ Alterações)</w:t>
      </w:r>
      <w:r w:rsidR="00317809">
        <w:rPr>
          <w:rFonts w:eastAsia="細明體"/>
          <w:b/>
          <w:bCs/>
          <w:u w:val="single"/>
        </w:rPr>
        <w:t xml:space="preserve"> </w:t>
      </w:r>
      <w:r w:rsidR="00E24377" w:rsidRPr="00626292">
        <w:rPr>
          <w:rFonts w:eastAsia="細明體"/>
          <w:b/>
          <w:bCs/>
          <w:u w:val="single"/>
        </w:rPr>
        <w:t xml:space="preserve">ou </w:t>
      </w:r>
      <w:r w:rsidR="00317809">
        <w:rPr>
          <w:rFonts w:eastAsia="細明體"/>
          <w:b/>
          <w:bCs/>
          <w:u w:val="single"/>
        </w:rPr>
        <w:t>do M</w:t>
      </w:r>
      <w:r w:rsidR="00674EAC">
        <w:rPr>
          <w:rFonts w:eastAsia="細明體"/>
          <w:b/>
          <w:bCs/>
          <w:u w:val="single"/>
        </w:rPr>
        <w:t>odelo M1/</w:t>
      </w:r>
      <w:r w:rsidR="00E24377" w:rsidRPr="00626292">
        <w:rPr>
          <w:rFonts w:eastAsia="細明體"/>
          <w:b/>
          <w:bCs/>
          <w:u w:val="single"/>
        </w:rPr>
        <w:t>M1A</w:t>
      </w:r>
      <w:r w:rsidRPr="00626292">
        <w:rPr>
          <w:rFonts w:eastAsia="細明體"/>
          <w:b/>
          <w:bCs/>
          <w:u w:val="single"/>
        </w:rPr>
        <w:t xml:space="preserve"> </w:t>
      </w:r>
      <w:r w:rsidR="00674EAC">
        <w:rPr>
          <w:rFonts w:eastAsia="細明體"/>
          <w:b/>
          <w:bCs/>
          <w:u w:val="single"/>
        </w:rPr>
        <w:t xml:space="preserve">(Imposto Profissional - </w:t>
      </w:r>
      <w:r w:rsidR="00674EAC" w:rsidRPr="009E31E3">
        <w:rPr>
          <w:rFonts w:eastAsia="細明體"/>
          <w:b/>
          <w:bCs/>
          <w:u w:val="single"/>
        </w:rPr>
        <w:t>2.º Grupo</w:t>
      </w:r>
      <w:r w:rsidR="00674EAC" w:rsidRPr="00626292">
        <w:rPr>
          <w:rFonts w:eastAsia="細明體"/>
          <w:b/>
          <w:bCs/>
          <w:u w:val="single"/>
        </w:rPr>
        <w:t xml:space="preserve"> </w:t>
      </w:r>
      <w:r w:rsidR="00674EAC">
        <w:rPr>
          <w:rFonts w:eastAsia="細明體"/>
          <w:b/>
          <w:bCs/>
          <w:u w:val="single"/>
        </w:rPr>
        <w:t>– Profissões Liberais e Técnicas - D</w:t>
      </w:r>
      <w:r w:rsidRPr="009E31E3">
        <w:rPr>
          <w:rFonts w:eastAsia="細明體"/>
          <w:b/>
          <w:bCs/>
          <w:u w:val="single"/>
        </w:rPr>
        <w:t xml:space="preserve">eclaração de </w:t>
      </w:r>
      <w:r w:rsidR="00674EAC" w:rsidRPr="009E31E3">
        <w:rPr>
          <w:rFonts w:eastAsia="細明體"/>
          <w:b/>
          <w:bCs/>
          <w:u w:val="single"/>
        </w:rPr>
        <w:t xml:space="preserve">Início </w:t>
      </w:r>
      <w:r w:rsidRPr="009E31E3">
        <w:rPr>
          <w:rFonts w:eastAsia="細明體"/>
          <w:b/>
          <w:bCs/>
          <w:u w:val="single"/>
        </w:rPr>
        <w:t xml:space="preserve">de </w:t>
      </w:r>
      <w:r w:rsidR="00674EAC" w:rsidRPr="009E31E3">
        <w:rPr>
          <w:rFonts w:eastAsia="細明體"/>
          <w:b/>
          <w:bCs/>
          <w:u w:val="single"/>
        </w:rPr>
        <w:t>Actividade/</w:t>
      </w:r>
      <w:r w:rsidRPr="009E31E3">
        <w:rPr>
          <w:rFonts w:eastAsia="細明體"/>
          <w:b/>
          <w:bCs/>
          <w:u w:val="single"/>
        </w:rPr>
        <w:t xml:space="preserve"> </w:t>
      </w:r>
      <w:r w:rsidR="00674EAC" w:rsidRPr="009E31E3">
        <w:rPr>
          <w:rFonts w:eastAsia="細明體"/>
          <w:b/>
          <w:bCs/>
          <w:u w:val="single"/>
        </w:rPr>
        <w:t>Alterações</w:t>
      </w:r>
      <w:r w:rsidR="00317809">
        <w:rPr>
          <w:rFonts w:eastAsia="細明體"/>
          <w:b/>
          <w:bCs/>
          <w:u w:val="single"/>
        </w:rPr>
        <w:t>)</w:t>
      </w:r>
      <w:r w:rsidR="00674EAC">
        <w:rPr>
          <w:rFonts w:eastAsia="細明體"/>
        </w:rPr>
        <w:t>,</w:t>
      </w:r>
      <w:r w:rsidRPr="00626292">
        <w:rPr>
          <w:rFonts w:eastAsia="細明體"/>
        </w:rPr>
        <w:t xml:space="preserve"> </w:t>
      </w:r>
      <w:r w:rsidR="00317809" w:rsidRPr="00626292">
        <w:rPr>
          <w:rFonts w:eastAsia="細明體"/>
        </w:rPr>
        <w:t>emitid</w:t>
      </w:r>
      <w:r w:rsidR="00317809">
        <w:rPr>
          <w:rFonts w:eastAsia="細明體"/>
        </w:rPr>
        <w:t>o</w:t>
      </w:r>
      <w:r w:rsidR="00317809" w:rsidRPr="00626292">
        <w:rPr>
          <w:rFonts w:eastAsia="細明體"/>
        </w:rPr>
        <w:t xml:space="preserve"> </w:t>
      </w:r>
      <w:r w:rsidRPr="00626292">
        <w:rPr>
          <w:rFonts w:eastAsia="細明體"/>
        </w:rPr>
        <w:t>pela Direcção dos Serviços de Finanças;</w:t>
      </w:r>
    </w:p>
    <w:p w:rsidR="00BA15EF" w:rsidRPr="00626292" w:rsidRDefault="006970B0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BB41E6" w:rsidRPr="00BB41E6">
        <w:rPr>
          <w:rFonts w:eastAsia="細明體"/>
        </w:rPr>
        <w:t xml:space="preserve"> </w:t>
      </w:r>
      <w:r w:rsidR="00BB41E6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BA15EF" w:rsidRPr="00626292" w:rsidRDefault="009F4990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BA15EF" w:rsidRPr="00626292">
        <w:rPr>
          <w:rFonts w:eastAsia="細明體"/>
        </w:rPr>
        <w:t>ópia do documento</w:t>
      </w:r>
      <w:r w:rsidR="00BB41E6">
        <w:rPr>
          <w:rFonts w:eastAsia="細明體"/>
        </w:rPr>
        <w:t xml:space="preserve"> comprovativo</w:t>
      </w:r>
      <w:r w:rsidR="00BA15EF" w:rsidRPr="00626292">
        <w:rPr>
          <w:rFonts w:eastAsia="細明體"/>
        </w:rPr>
        <w:t xml:space="preserve"> </w:t>
      </w:r>
      <w:r w:rsidR="00BB41E6">
        <w:rPr>
          <w:rFonts w:eastAsia="細明體"/>
        </w:rPr>
        <w:t xml:space="preserve">de a entidade requerente ser </w:t>
      </w:r>
      <w:r w:rsidR="000B17D6" w:rsidRPr="00626292">
        <w:rPr>
          <w:rFonts w:eastAsia="細明體"/>
        </w:rPr>
        <w:t>proprietári</w:t>
      </w:r>
      <w:r w:rsidR="000B17D6">
        <w:rPr>
          <w:rFonts w:eastAsia="細明體"/>
        </w:rPr>
        <w:t>a</w:t>
      </w:r>
      <w:r w:rsidR="000B17D6" w:rsidRPr="00626292">
        <w:rPr>
          <w:rFonts w:eastAsia="細明體"/>
        </w:rPr>
        <w:t xml:space="preserve"> </w:t>
      </w:r>
      <w:r w:rsidR="00BA15EF" w:rsidRPr="00626292">
        <w:rPr>
          <w:rFonts w:eastAsia="細明體"/>
        </w:rPr>
        <w:t xml:space="preserve">ou </w:t>
      </w:r>
      <w:r w:rsidR="000B17D6" w:rsidRPr="00626292">
        <w:rPr>
          <w:rFonts w:eastAsia="細明體"/>
        </w:rPr>
        <w:t>arrendatári</w:t>
      </w:r>
      <w:r w:rsidR="000B17D6">
        <w:rPr>
          <w:rFonts w:eastAsia="細明體"/>
        </w:rPr>
        <w:t>a</w:t>
      </w:r>
      <w:r w:rsidR="000B17D6" w:rsidRPr="00626292">
        <w:rPr>
          <w:rFonts w:eastAsia="細明體"/>
        </w:rPr>
        <w:t xml:space="preserve"> </w:t>
      </w:r>
      <w:r w:rsidR="00BA15EF" w:rsidRPr="00626292">
        <w:rPr>
          <w:rFonts w:eastAsia="細明體"/>
        </w:rPr>
        <w:t>d</w:t>
      </w:r>
      <w:r w:rsidR="00BB41E6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BA15EF" w:rsidRPr="00626292">
        <w:rPr>
          <w:rFonts w:eastAsia="細明體"/>
        </w:rPr>
        <w:t>;</w:t>
      </w:r>
    </w:p>
    <w:p w:rsidR="00BA15EF" w:rsidRPr="00626292" w:rsidRDefault="00BA15EF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 w:rsidR="00BB41E6"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 w:rsidR="00BB41E6"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 w:rsidR="00BB41E6"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 w:rsidR="00BB41E6"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 w:rsidR="00F85389"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 w:rsidR="00F85389">
        <w:rPr>
          <w:rFonts w:eastAsia="細明體"/>
        </w:rPr>
        <w:t xml:space="preserve">do requisito previsto no </w:t>
      </w:r>
      <w:r w:rsidR="00F85389" w:rsidRPr="00626292">
        <w:rPr>
          <w:rFonts w:eastAsia="細明體"/>
          <w:szCs w:val="28"/>
        </w:rPr>
        <w:t>Acordo CEPA</w:t>
      </w:r>
      <w:r w:rsidR="00F85389"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 w:rsidR="00F85389"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 w:rsidR="00F85389">
        <w:rPr>
          <w:rFonts w:eastAsia="細明體"/>
        </w:rPr>
        <w:t>de</w:t>
      </w:r>
      <w:r w:rsidR="00F85389" w:rsidRPr="00626292">
        <w:rPr>
          <w:rFonts w:eastAsia="細明體"/>
        </w:rPr>
        <w:t xml:space="preserve"> </w:t>
      </w:r>
      <w:r w:rsidRPr="00626292">
        <w:rPr>
          <w:rFonts w:eastAsia="細明體"/>
        </w:rPr>
        <w:t>Macau (50%)</w:t>
      </w:r>
      <w:r w:rsidR="00F85389"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BA15EF" w:rsidRPr="00626292" w:rsidRDefault="00BA15EF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 w:rsidR="007D6FBA"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 w:rsidR="007D6FBA">
        <w:rPr>
          <w:rFonts w:eastAsia="細明體"/>
        </w:rPr>
        <w:t xml:space="preserve">demonstrações </w:t>
      </w:r>
      <w:r w:rsidR="007D6FBA" w:rsidRPr="00626292">
        <w:rPr>
          <w:rFonts w:eastAsia="細明體"/>
        </w:rPr>
        <w:t>financeir</w:t>
      </w:r>
      <w:r w:rsidR="007D6FBA">
        <w:rPr>
          <w:rFonts w:eastAsia="細明體"/>
        </w:rPr>
        <w:t>a</w:t>
      </w:r>
      <w:r w:rsidR="007D6FBA" w:rsidRPr="00626292">
        <w:rPr>
          <w:rFonts w:eastAsia="細明體"/>
        </w:rPr>
        <w:t xml:space="preserve">s </w:t>
      </w:r>
      <w:r w:rsidR="007D6FBA"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 w:rsidR="007D6FBA"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6970B0" w:rsidP="00386005">
      <w:pPr>
        <w:spacing w:beforeLines="50" w:before="180" w:afterLines="50" w:after="180"/>
        <w:ind w:leftChars="225"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 w:rsidR="007D6FBA"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</w:t>
      </w:r>
      <w:r w:rsidR="00BA15EF" w:rsidRPr="00626292">
        <w:rPr>
          <w:rFonts w:eastAsia="細明體"/>
          <w:b/>
          <w:bCs/>
          <w:u w:val="single"/>
        </w:rPr>
        <w:t>eclarações do Imposto Complementar de Rendimentos</w:t>
      </w:r>
      <w:r w:rsidR="007D6FBA">
        <w:rPr>
          <w:rFonts w:eastAsia="細明體"/>
          <w:b/>
          <w:bCs/>
          <w:u w:val="single"/>
        </w:rPr>
        <w:t xml:space="preserve"> ou</w:t>
      </w:r>
      <w:r w:rsidR="007D6FBA" w:rsidRPr="007D6FBA">
        <w:rPr>
          <w:rFonts w:eastAsia="細明體"/>
          <w:b/>
          <w:bCs/>
          <w:u w:val="single"/>
        </w:rPr>
        <w:t xml:space="preserve"> </w:t>
      </w:r>
      <w:r w:rsidR="007D6FBA" w:rsidRPr="00626292">
        <w:rPr>
          <w:rFonts w:eastAsia="細明體"/>
          <w:b/>
          <w:bCs/>
          <w:u w:val="single"/>
        </w:rPr>
        <w:lastRenderedPageBreak/>
        <w:t>Declarações</w:t>
      </w:r>
      <w:r w:rsidR="007D6FBA">
        <w:rPr>
          <w:rFonts w:eastAsia="細明體"/>
          <w:b/>
          <w:bCs/>
          <w:u w:val="single"/>
        </w:rPr>
        <w:t xml:space="preserve"> de Rendimentos </w:t>
      </w:r>
      <w:r w:rsidR="00BD3996">
        <w:rPr>
          <w:rFonts w:eastAsia="細明體"/>
          <w:b/>
          <w:bCs/>
          <w:u w:val="single"/>
        </w:rPr>
        <w:t>- Imposto Profissional</w:t>
      </w:r>
      <w:r w:rsidR="007D6FBA">
        <w:rPr>
          <w:rFonts w:eastAsia="細明體"/>
          <w:b/>
          <w:bCs/>
          <w:u w:val="single"/>
        </w:rPr>
        <w:t xml:space="preserve"> e dos</w:t>
      </w:r>
      <w:r w:rsidR="007D6FBA" w:rsidRPr="009E31E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C90776">
        <w:rPr>
          <w:rFonts w:eastAsia="細明體"/>
        </w:rPr>
        <w:t xml:space="preserve">; em caso </w:t>
      </w:r>
      <w:r w:rsidR="00BA15EF" w:rsidRPr="00626292">
        <w:rPr>
          <w:rFonts w:eastAsia="細明體"/>
        </w:rPr>
        <w:t xml:space="preserve">de </w:t>
      </w:r>
      <w:r w:rsidR="00C90776">
        <w:rPr>
          <w:rFonts w:eastAsia="細明體"/>
        </w:rPr>
        <w:t xml:space="preserve">ter sofrido </w:t>
      </w:r>
      <w:r w:rsidR="00BA15EF" w:rsidRPr="00626292">
        <w:rPr>
          <w:rFonts w:eastAsia="細明體"/>
        </w:rPr>
        <w:t xml:space="preserve">prejuízos, </w:t>
      </w:r>
      <w:r w:rsidR="00C90776">
        <w:rPr>
          <w:rFonts w:eastAsia="細明體"/>
        </w:rPr>
        <w:t xml:space="preserve">os Prestadores de Serviços de Macau ainda devem apresentar a cópia das </w:t>
      </w:r>
      <w:r w:rsidR="00C90776" w:rsidRPr="00626292">
        <w:rPr>
          <w:rFonts w:eastAsia="細明體"/>
          <w:b/>
          <w:bCs/>
          <w:u w:val="single"/>
        </w:rPr>
        <w:t>Declarações do Imposto Complementar de Rendimentos</w:t>
      </w:r>
      <w:r w:rsidR="00C90776">
        <w:rPr>
          <w:rFonts w:eastAsia="細明體"/>
          <w:b/>
          <w:bCs/>
          <w:u w:val="single"/>
        </w:rPr>
        <w:t xml:space="preserve"> ou</w:t>
      </w:r>
      <w:r w:rsidR="00C90776" w:rsidRPr="007D6FBA">
        <w:rPr>
          <w:rFonts w:eastAsia="細明體"/>
          <w:b/>
          <w:bCs/>
          <w:u w:val="single"/>
        </w:rPr>
        <w:t xml:space="preserve"> </w:t>
      </w:r>
      <w:r w:rsidR="00C90776" w:rsidRPr="00626292">
        <w:rPr>
          <w:rFonts w:eastAsia="細明體"/>
          <w:b/>
          <w:bCs/>
          <w:u w:val="single"/>
        </w:rPr>
        <w:t>Declarações</w:t>
      </w:r>
      <w:r w:rsidR="00C90776">
        <w:rPr>
          <w:rFonts w:eastAsia="細明體"/>
          <w:b/>
          <w:bCs/>
          <w:u w:val="single"/>
        </w:rPr>
        <w:t xml:space="preserve"> de Rendimentos </w:t>
      </w:r>
      <w:r w:rsidR="006E3E61">
        <w:rPr>
          <w:rFonts w:eastAsia="細明體"/>
          <w:b/>
          <w:bCs/>
          <w:u w:val="single"/>
        </w:rPr>
        <w:t>-</w:t>
      </w:r>
      <w:r w:rsidR="00C90776">
        <w:rPr>
          <w:rFonts w:eastAsia="細明體"/>
          <w:b/>
          <w:bCs/>
          <w:u w:val="single"/>
        </w:rPr>
        <w:t xml:space="preserve">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C90776">
        <w:rPr>
          <w:rFonts w:eastAsia="細明體"/>
          <w:b/>
          <w:bCs/>
          <w:u w:val="single"/>
        </w:rPr>
        <w:t xml:space="preserve"> </w:t>
      </w:r>
      <w:r w:rsidR="00BA15EF" w:rsidRPr="00626292">
        <w:rPr>
          <w:rFonts w:eastAsia="細明體"/>
          <w:b/>
          <w:bCs/>
          <w:u w:val="single"/>
        </w:rPr>
        <w:t xml:space="preserve">de </w:t>
      </w:r>
      <w:r w:rsidR="00C90776">
        <w:rPr>
          <w:rFonts w:eastAsia="細明體"/>
          <w:b/>
          <w:bCs/>
          <w:u w:val="single"/>
        </w:rPr>
        <w:t>F</w:t>
      </w:r>
      <w:r w:rsidR="00C90776" w:rsidRPr="00626292">
        <w:rPr>
          <w:rFonts w:eastAsia="細明體"/>
          <w:b/>
          <w:bCs/>
          <w:u w:val="single"/>
        </w:rPr>
        <w:t xml:space="preserve">ixação </w:t>
      </w:r>
      <w:r w:rsidR="00BA15EF" w:rsidRPr="00626292">
        <w:rPr>
          <w:rFonts w:eastAsia="細明體"/>
          <w:b/>
          <w:bCs/>
          <w:u w:val="single"/>
        </w:rPr>
        <w:t xml:space="preserve">do </w:t>
      </w:r>
      <w:r w:rsidR="00C90776">
        <w:rPr>
          <w:rFonts w:eastAsia="細明體"/>
          <w:b/>
          <w:bCs/>
          <w:u w:val="single"/>
        </w:rPr>
        <w:t>R</w:t>
      </w:r>
      <w:r w:rsidR="00C90776" w:rsidRPr="00626292">
        <w:rPr>
          <w:rFonts w:eastAsia="細明體"/>
          <w:b/>
          <w:bCs/>
          <w:u w:val="single"/>
        </w:rPr>
        <w:t xml:space="preserve">endimento </w:t>
      </w:r>
      <w:r w:rsidR="00BA15EF" w:rsidRPr="00626292">
        <w:rPr>
          <w:rFonts w:eastAsia="細明體"/>
          <w:b/>
          <w:bCs/>
          <w:u w:val="single"/>
        </w:rPr>
        <w:t xml:space="preserve">– </w:t>
      </w:r>
      <w:r w:rsidR="006E3E61" w:rsidRPr="00626292">
        <w:rPr>
          <w:rFonts w:eastAsia="細明體"/>
          <w:b/>
          <w:bCs/>
          <w:u w:val="single"/>
        </w:rPr>
        <w:t>Imposto Complementar de Rendimentos</w:t>
      </w:r>
      <w:r w:rsidR="006E3E61" w:rsidRPr="00626292" w:rsidDel="00C90776">
        <w:rPr>
          <w:rFonts w:eastAsia="細明體"/>
          <w:b/>
          <w:bCs/>
          <w:u w:val="single"/>
        </w:rPr>
        <w:t xml:space="preserve"> </w:t>
      </w:r>
      <w:r w:rsidR="006E3E61">
        <w:rPr>
          <w:rFonts w:eastAsia="細明體"/>
          <w:b/>
          <w:bCs/>
          <w:u w:val="single"/>
        </w:rPr>
        <w:t>(</w:t>
      </w:r>
      <w:r w:rsidR="00C90776">
        <w:rPr>
          <w:rFonts w:eastAsia="細明體"/>
          <w:b/>
          <w:bCs/>
          <w:u w:val="single"/>
        </w:rPr>
        <w:t>M</w:t>
      </w:r>
      <w:r w:rsidR="00C90776" w:rsidRPr="00626292">
        <w:rPr>
          <w:rFonts w:eastAsia="細明體"/>
          <w:b/>
          <w:bCs/>
          <w:u w:val="single"/>
        </w:rPr>
        <w:t xml:space="preserve">odelo </w:t>
      </w:r>
      <w:r w:rsidR="00BA15EF" w:rsidRPr="00626292">
        <w:rPr>
          <w:rFonts w:eastAsia="細明體"/>
          <w:b/>
          <w:bCs/>
          <w:u w:val="single"/>
        </w:rPr>
        <w:t>M/5</w:t>
      </w:r>
      <w:r w:rsidR="006E3E61">
        <w:rPr>
          <w:rFonts w:eastAsia="細明體"/>
          <w:b/>
          <w:bCs/>
          <w:u w:val="single"/>
        </w:rPr>
        <w:t>)</w:t>
      </w:r>
      <w:r w:rsidR="00BA15EF" w:rsidRPr="00626292">
        <w:rPr>
          <w:rFonts w:eastAsia="細明體"/>
          <w:b/>
          <w:bCs/>
          <w:u w:val="single"/>
        </w:rPr>
        <w:t xml:space="preserve"> </w:t>
      </w:r>
      <w:r w:rsidR="00C90776">
        <w:rPr>
          <w:rFonts w:eastAsia="細明體"/>
          <w:b/>
          <w:bCs/>
          <w:u w:val="single"/>
        </w:rPr>
        <w:t xml:space="preserve">ou </w:t>
      </w:r>
      <w:r w:rsidR="006E3E61">
        <w:rPr>
          <w:rFonts w:eastAsia="細明體"/>
          <w:b/>
          <w:bCs/>
          <w:u w:val="single"/>
        </w:rPr>
        <w:t xml:space="preserve">das </w:t>
      </w:r>
      <w:r w:rsidR="00E72887">
        <w:rPr>
          <w:rFonts w:eastAsia="細明體"/>
          <w:b/>
          <w:bCs/>
          <w:u w:val="single"/>
        </w:rPr>
        <w:t>Notificações</w:t>
      </w:r>
      <w:r w:rsidR="00C90776">
        <w:rPr>
          <w:rFonts w:eastAsia="細明體"/>
          <w:b/>
          <w:bCs/>
          <w:u w:val="single"/>
        </w:rPr>
        <w:t xml:space="preserve"> </w:t>
      </w:r>
      <w:r w:rsidR="00C90776" w:rsidRPr="00626292">
        <w:rPr>
          <w:rFonts w:eastAsia="細明體"/>
          <w:b/>
          <w:bCs/>
          <w:u w:val="single"/>
        </w:rPr>
        <w:t xml:space="preserve">de </w:t>
      </w:r>
      <w:r w:rsidR="00C90776">
        <w:rPr>
          <w:rFonts w:eastAsia="細明體"/>
          <w:b/>
          <w:bCs/>
          <w:u w:val="single"/>
        </w:rPr>
        <w:t>F</w:t>
      </w:r>
      <w:r w:rsidR="00C90776" w:rsidRPr="00626292">
        <w:rPr>
          <w:rFonts w:eastAsia="細明體"/>
          <w:b/>
          <w:bCs/>
          <w:u w:val="single"/>
        </w:rPr>
        <w:t>ixação</w:t>
      </w:r>
      <w:r w:rsidR="00C90776">
        <w:rPr>
          <w:rFonts w:eastAsia="細明體"/>
          <w:b/>
          <w:bCs/>
          <w:u w:val="single"/>
        </w:rPr>
        <w:t xml:space="preserve"> </w:t>
      </w:r>
      <w:r w:rsidR="00C90776" w:rsidRPr="00626292">
        <w:rPr>
          <w:rFonts w:eastAsia="細明體"/>
          <w:b/>
          <w:bCs/>
          <w:u w:val="single"/>
        </w:rPr>
        <w:t xml:space="preserve">do </w:t>
      </w:r>
      <w:r w:rsidR="00C90776">
        <w:rPr>
          <w:rFonts w:eastAsia="細明體"/>
          <w:b/>
          <w:bCs/>
          <w:u w:val="single"/>
        </w:rPr>
        <w:t>R</w:t>
      </w:r>
      <w:r w:rsidR="00C90776" w:rsidRPr="00626292">
        <w:rPr>
          <w:rFonts w:eastAsia="細明體"/>
          <w:b/>
          <w:bCs/>
          <w:u w:val="single"/>
        </w:rPr>
        <w:t>endimento</w:t>
      </w:r>
      <w:r w:rsidR="00C90776">
        <w:rPr>
          <w:rFonts w:eastAsia="細明體"/>
          <w:b/>
          <w:bCs/>
          <w:u w:val="single"/>
        </w:rPr>
        <w:t xml:space="preserve"> </w:t>
      </w:r>
      <w:r w:rsidR="00C90776" w:rsidRPr="00626292">
        <w:rPr>
          <w:rFonts w:eastAsia="細明體"/>
          <w:b/>
          <w:bCs/>
          <w:u w:val="single"/>
        </w:rPr>
        <w:t xml:space="preserve">– </w:t>
      </w:r>
      <w:r w:rsidR="006E3E61">
        <w:rPr>
          <w:rFonts w:eastAsia="細明體"/>
          <w:b/>
          <w:bCs/>
          <w:u w:val="single"/>
        </w:rPr>
        <w:t>Imposto Profissional (</w:t>
      </w:r>
      <w:r w:rsidR="00C90776">
        <w:rPr>
          <w:rFonts w:eastAsia="細明體"/>
          <w:b/>
          <w:bCs/>
          <w:u w:val="single"/>
        </w:rPr>
        <w:t>M</w:t>
      </w:r>
      <w:r w:rsidR="00C90776" w:rsidRPr="00626292">
        <w:rPr>
          <w:rFonts w:eastAsia="細明體"/>
          <w:b/>
          <w:bCs/>
          <w:u w:val="single"/>
        </w:rPr>
        <w:t>odelo M/</w:t>
      </w:r>
      <w:r w:rsidR="00C90776">
        <w:rPr>
          <w:rFonts w:eastAsia="細明體"/>
          <w:b/>
          <w:bCs/>
          <w:u w:val="single"/>
        </w:rPr>
        <w:t>16</w:t>
      </w:r>
      <w:r w:rsidR="006E3E61">
        <w:rPr>
          <w:rFonts w:eastAsia="細明體"/>
          <w:b/>
          <w:bCs/>
          <w:u w:val="single"/>
        </w:rPr>
        <w:t>)</w:t>
      </w:r>
      <w:r w:rsidR="00BA15EF" w:rsidRPr="00626292">
        <w:rPr>
          <w:rFonts w:eastAsia="細明體"/>
          <w:u w:val="single"/>
        </w:rPr>
        <w:t>,</w:t>
      </w:r>
      <w:r w:rsidR="00BA15EF" w:rsidRPr="00626292">
        <w:rPr>
          <w:rFonts w:eastAsia="細明體"/>
        </w:rPr>
        <w:t xml:space="preserve"> emitida</w:t>
      </w:r>
      <w:r w:rsidR="00C90776">
        <w:rPr>
          <w:rFonts w:eastAsia="細明體"/>
        </w:rPr>
        <w:t>s</w:t>
      </w:r>
      <w:r w:rsidR="00BA15EF" w:rsidRPr="00626292">
        <w:rPr>
          <w:rFonts w:eastAsia="細明體"/>
        </w:rPr>
        <w:t xml:space="preserve"> pela Direcção dos Serviços de Finanças;</w:t>
      </w:r>
    </w:p>
    <w:p w:rsidR="00BA15EF" w:rsidRPr="00626292" w:rsidRDefault="00BD3996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0"/>
        </w:rPr>
        <w:t xml:space="preserve">Cópia da </w:t>
      </w:r>
      <w:r>
        <w:rPr>
          <w:rFonts w:eastAsia="細明體"/>
          <w:b/>
          <w:bCs/>
          <w:u w:val="single"/>
        </w:rPr>
        <w:t>c</w:t>
      </w:r>
      <w:r w:rsidRPr="00626292">
        <w:rPr>
          <w:rFonts w:eastAsia="細明體"/>
          <w:b/>
          <w:bCs/>
          <w:u w:val="single"/>
        </w:rPr>
        <w:t>édula profissiona</w:t>
      </w:r>
      <w:r>
        <w:rPr>
          <w:rFonts w:eastAsia="細明體"/>
          <w:b/>
          <w:bCs/>
          <w:u w:val="single"/>
        </w:rPr>
        <w:t>l</w:t>
      </w:r>
      <w:r w:rsidRPr="00626292">
        <w:rPr>
          <w:rFonts w:eastAsia="細明體"/>
          <w:szCs w:val="20"/>
        </w:rPr>
        <w:t xml:space="preserve"> </w:t>
      </w:r>
      <w:r>
        <w:rPr>
          <w:rFonts w:eastAsia="細明體"/>
          <w:szCs w:val="20"/>
        </w:rPr>
        <w:t xml:space="preserve">do </w:t>
      </w:r>
      <w:r>
        <w:rPr>
          <w:rFonts w:eastAsia="細明體"/>
        </w:rPr>
        <w:t xml:space="preserve">único sócio ou de todos os parceiros </w:t>
      </w:r>
      <w:r>
        <w:t>do</w:t>
      </w:r>
      <w:r w:rsidRPr="0045188B">
        <w:t xml:space="preserve"> escritório de advo</w:t>
      </w:r>
      <w:r w:rsidRPr="0045188B">
        <w:rPr>
          <w:lang w:eastAsia="zh-HK"/>
        </w:rPr>
        <w:t>cacia</w:t>
      </w:r>
      <w:r>
        <w:rPr>
          <w:lang w:eastAsia="zh-HK"/>
        </w:rPr>
        <w:t>,</w:t>
      </w:r>
      <w:r w:rsidRPr="0045188B">
        <w:t xml:space="preserve"> </w:t>
      </w:r>
      <w:r w:rsidRPr="00626292">
        <w:rPr>
          <w:rFonts w:eastAsia="細明體"/>
          <w:szCs w:val="20"/>
        </w:rPr>
        <w:t>emitida pela Associação dos Advogados de Macau</w:t>
      </w:r>
      <w:r w:rsidR="00BA15EF" w:rsidRPr="00626292">
        <w:rPr>
          <w:rFonts w:eastAsia="細明體"/>
          <w:szCs w:val="20"/>
        </w:rPr>
        <w:t>;</w:t>
      </w:r>
    </w:p>
    <w:p w:rsidR="00BA15EF" w:rsidRPr="00626292" w:rsidRDefault="009468DC" w:rsidP="00386005">
      <w:pPr>
        <w:numPr>
          <w:ilvl w:val="0"/>
          <w:numId w:val="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0"/>
        </w:rPr>
        <w:t>Eventuais d</w:t>
      </w:r>
      <w:r w:rsidRPr="00626292">
        <w:rPr>
          <w:rFonts w:eastAsia="細明體"/>
          <w:szCs w:val="20"/>
        </w:rPr>
        <w:t>ocumento</w:t>
      </w:r>
      <w:r>
        <w:rPr>
          <w:rFonts w:eastAsia="細明體"/>
          <w:szCs w:val="20"/>
        </w:rPr>
        <w:t>s</w:t>
      </w:r>
      <w:r w:rsidRPr="00626292">
        <w:rPr>
          <w:rFonts w:eastAsia="細明體"/>
          <w:szCs w:val="20"/>
        </w:rPr>
        <w:t xml:space="preserve"> </w:t>
      </w:r>
      <w:r w:rsidR="00BA15EF" w:rsidRPr="00626292">
        <w:rPr>
          <w:rFonts w:eastAsia="細明體"/>
          <w:szCs w:val="20"/>
        </w:rPr>
        <w:t>que comprove</w:t>
      </w:r>
      <w:r>
        <w:rPr>
          <w:rFonts w:eastAsia="細明體"/>
          <w:szCs w:val="20"/>
        </w:rPr>
        <w:t>m</w:t>
      </w:r>
      <w:r w:rsidR="00BA15EF" w:rsidRPr="00626292">
        <w:rPr>
          <w:rFonts w:eastAsia="細明體"/>
          <w:szCs w:val="20"/>
        </w:rPr>
        <w:t xml:space="preserve"> o âmbito e natureza das actividades em Macau do requerente, ou </w:t>
      </w:r>
      <w:r>
        <w:rPr>
          <w:rFonts w:eastAsia="細明體"/>
          <w:szCs w:val="20"/>
        </w:rPr>
        <w:t xml:space="preserve">eventuais certificados emitidos por associações ou organizações </w:t>
      </w:r>
      <w:r w:rsidR="00BA15EF" w:rsidRPr="00626292">
        <w:rPr>
          <w:rFonts w:eastAsia="細明體"/>
          <w:szCs w:val="20"/>
        </w:rPr>
        <w:t>profissionais</w:t>
      </w:r>
      <w:r>
        <w:rPr>
          <w:rFonts w:eastAsia="細明體"/>
          <w:szCs w:val="20"/>
        </w:rPr>
        <w:t xml:space="preserve">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BA15EF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 w:rsidR="001C5659">
        <w:rPr>
          <w:rFonts w:eastAsia="細明體"/>
          <w:sz w:val="20"/>
          <w:szCs w:val="20"/>
        </w:rPr>
        <w:t xml:space="preserve">O requerente deve levar consigo </w:t>
      </w:r>
      <w:r w:rsidR="001C5659"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</w:t>
      </w:r>
      <w:r w:rsidR="001C5659" w:rsidRPr="00626292">
        <w:rPr>
          <w:rFonts w:eastAsia="細明體"/>
          <w:sz w:val="20"/>
        </w:rPr>
        <w:t>origina</w:t>
      </w:r>
      <w:r w:rsidR="001C5659">
        <w:rPr>
          <w:rFonts w:eastAsia="細明體"/>
          <w:sz w:val="20"/>
        </w:rPr>
        <w:t>is</w:t>
      </w:r>
      <w:r w:rsidR="001C5659" w:rsidRPr="00626292">
        <w:rPr>
          <w:rFonts w:eastAsia="細明體"/>
          <w:sz w:val="20"/>
        </w:rPr>
        <w:t xml:space="preserve"> </w:t>
      </w:r>
      <w:r w:rsidRPr="00626292">
        <w:rPr>
          <w:rFonts w:eastAsia="細明體"/>
          <w:sz w:val="20"/>
        </w:rPr>
        <w:t xml:space="preserve">dos documentos </w:t>
      </w:r>
      <w:r w:rsidR="001C5659"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 w:rsidR="001C5659"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 w:rsidR="001C5659"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</w:t>
      </w:r>
      <w:r w:rsidR="00D676BA" w:rsidRPr="00626292">
        <w:rPr>
          <w:rFonts w:eastAsia="細明體"/>
          <w:sz w:val="20"/>
        </w:rPr>
        <w:t xml:space="preserve"> sobre Cooperação Regional</w:t>
      </w:r>
      <w:r w:rsidRPr="00626292">
        <w:rPr>
          <w:rFonts w:eastAsia="細明體"/>
          <w:sz w:val="20"/>
        </w:rPr>
        <w:t xml:space="preserve"> para </w:t>
      </w:r>
      <w:r w:rsidR="001C5659">
        <w:rPr>
          <w:rFonts w:eastAsia="細明體"/>
          <w:sz w:val="20"/>
        </w:rPr>
        <w:t>tirar fotocópia</w:t>
      </w:r>
      <w:r w:rsidR="0049281E">
        <w:rPr>
          <w:rFonts w:eastAsia="細明體"/>
          <w:sz w:val="20"/>
        </w:rPr>
        <w:t>s</w:t>
      </w:r>
      <w:r w:rsidR="001C5659">
        <w:rPr>
          <w:rFonts w:eastAsia="細明體"/>
          <w:sz w:val="20"/>
        </w:rPr>
        <w:t>, a</w:t>
      </w:r>
      <w:r w:rsidR="0049281E">
        <w:rPr>
          <w:rFonts w:eastAsia="細明體"/>
          <w:sz w:val="20"/>
        </w:rPr>
        <w:t>s</w:t>
      </w:r>
      <w:r w:rsidR="001C5659">
        <w:rPr>
          <w:rFonts w:eastAsia="細明體"/>
          <w:sz w:val="20"/>
        </w:rPr>
        <w:t xml:space="preserve"> qua</w:t>
      </w:r>
      <w:r w:rsidR="0049281E">
        <w:rPr>
          <w:rFonts w:eastAsia="細明體"/>
          <w:sz w:val="20"/>
        </w:rPr>
        <w:t xml:space="preserve">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  <w:sz w:val="20"/>
        </w:r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de Contabilidade, Auditoria e Escrituração Contabilística (CPC862)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2"/>
        <w:t>1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  <w:szCs w:val="20"/>
          <w:u w:val="single"/>
        </w:rPr>
      </w:pPr>
      <w:r w:rsidRPr="00626292">
        <w:rPr>
          <w:rFonts w:eastAsia="細明體"/>
          <w:b/>
          <w:bCs/>
          <w:sz w:val="26"/>
          <w:u w:val="single"/>
        </w:rPr>
        <w:t>Não é necessário submeter ao Interior da China o Certificado de Prestador de Serviços de Macau aquando do requerimento da “Licença de Exercício Temporário de Actividades de Auditoria”</w:t>
      </w:r>
      <w:r w:rsidR="00A30CF5">
        <w:rPr>
          <w:rFonts w:eastAsia="細明體"/>
          <w:b/>
          <w:bCs/>
          <w:sz w:val="26"/>
          <w:u w:val="single"/>
        </w:rPr>
        <w:t>, podendo</w:t>
      </w:r>
      <w:r w:rsidRPr="00626292">
        <w:rPr>
          <w:rFonts w:eastAsia="細明體"/>
          <w:b/>
          <w:bCs/>
          <w:sz w:val="26"/>
          <w:u w:val="single"/>
        </w:rPr>
        <w:t xml:space="preserve"> </w:t>
      </w:r>
      <w:r w:rsidR="00A30CF5">
        <w:rPr>
          <w:rFonts w:eastAsia="細明體"/>
          <w:b/>
          <w:bCs/>
          <w:sz w:val="26"/>
          <w:u w:val="single"/>
        </w:rPr>
        <w:t>o</w:t>
      </w:r>
      <w:r w:rsidRPr="00626292">
        <w:rPr>
          <w:rFonts w:eastAsia="細明體"/>
          <w:b/>
          <w:bCs/>
          <w:sz w:val="26"/>
          <w:u w:val="single"/>
        </w:rPr>
        <w:t xml:space="preserve">s interessados contactar o Centro de Informações sobre </w:t>
      </w:r>
      <w:r w:rsidR="00275512" w:rsidRPr="00626292">
        <w:rPr>
          <w:rFonts w:eastAsia="細明體"/>
          <w:b/>
          <w:bCs/>
          <w:sz w:val="26"/>
          <w:u w:val="single"/>
        </w:rPr>
        <w:t>Cooperação Regional</w:t>
      </w:r>
      <w:r w:rsidRPr="00626292">
        <w:rPr>
          <w:rFonts w:eastAsia="細明體"/>
          <w:b/>
          <w:bCs/>
          <w:sz w:val="26"/>
          <w:u w:val="single"/>
        </w:rPr>
        <w:t xml:space="preserve"> para mais </w:t>
      </w:r>
      <w:r w:rsidR="00A30CF5">
        <w:rPr>
          <w:rFonts w:eastAsia="細明體"/>
          <w:b/>
          <w:bCs/>
          <w:sz w:val="26"/>
          <w:u w:val="single"/>
        </w:rPr>
        <w:t>informações</w:t>
      </w:r>
      <w:r w:rsidRPr="00626292">
        <w:rPr>
          <w:rFonts w:eastAsia="細明體"/>
          <w:b/>
          <w:bCs/>
          <w:sz w:val="26"/>
          <w:u w:val="single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7095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E3584" w:rsidP="00386005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BF3600" w:rsidRPr="00BF3600">
        <w:rPr>
          <w:rFonts w:eastAsia="細明體"/>
        </w:rPr>
        <w:t xml:space="preserve"> </w:t>
      </w:r>
      <w:r w:rsidR="00BF3600">
        <w:rPr>
          <w:rFonts w:eastAsia="細明體"/>
        </w:rPr>
        <w:t>da entidade requerente</w:t>
      </w:r>
      <w:r w:rsidR="00BF3600"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6B4C18" w:rsidRPr="00626292" w:rsidRDefault="006B4C18" w:rsidP="006B4C18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 xml:space="preserve">Acordo </w:t>
      </w:r>
      <w:r w:rsidRPr="00626292">
        <w:rPr>
          <w:rFonts w:eastAsia="細明體"/>
          <w:szCs w:val="28"/>
        </w:rPr>
        <w:lastRenderedPageBreak/>
        <w:t>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A02971" w:rsidRPr="00626292" w:rsidRDefault="00A02971" w:rsidP="00A02971">
      <w:pPr>
        <w:spacing w:beforeLines="50" w:before="180" w:afterLines="50" w:after="180"/>
        <w:ind w:leftChars="225"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9E31E3" w:rsidRDefault="00A30CF5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  <w:szCs w:val="28"/>
        </w:rPr>
      </w:pPr>
      <w:r>
        <w:rPr>
          <w:rFonts w:eastAsia="細明體"/>
          <w:szCs w:val="28"/>
        </w:rPr>
        <w:t xml:space="preserve">Cópia do </w:t>
      </w:r>
      <w:r w:rsidRPr="009E31E3">
        <w:rPr>
          <w:rFonts w:eastAsia="細明體"/>
          <w:b/>
          <w:szCs w:val="28"/>
          <w:u w:val="single"/>
        </w:rPr>
        <w:t>alvará</w:t>
      </w:r>
      <w:r w:rsidRPr="009C4040">
        <w:rPr>
          <w:rFonts w:eastAsia="細明體"/>
          <w:szCs w:val="28"/>
        </w:rPr>
        <w:t xml:space="preserve"> da </w:t>
      </w:r>
      <w:r>
        <w:rPr>
          <w:rFonts w:eastAsia="細明體"/>
          <w:szCs w:val="28"/>
        </w:rPr>
        <w:t xml:space="preserve">entidade requerente e dos </w:t>
      </w:r>
      <w:r w:rsidRPr="009E31E3">
        <w:rPr>
          <w:rFonts w:eastAsia="細明體"/>
          <w:b/>
          <w:szCs w:val="28"/>
          <w:u w:val="single"/>
        </w:rPr>
        <w:t>cartões profissionais</w:t>
      </w:r>
      <w:r w:rsidRPr="000834DC">
        <w:rPr>
          <w:rFonts w:eastAsia="細明體"/>
          <w:szCs w:val="28"/>
        </w:rPr>
        <w:t xml:space="preserve"> dos seus sócios enquanto auditores ou contabilistas</w:t>
      </w:r>
      <w:r>
        <w:rPr>
          <w:rFonts w:eastAsia="細明體"/>
          <w:szCs w:val="28"/>
        </w:rPr>
        <w:t xml:space="preserve">, </w:t>
      </w:r>
      <w:r w:rsidRPr="00D40F53">
        <w:rPr>
          <w:rFonts w:eastAsia="細明體"/>
          <w:szCs w:val="28"/>
        </w:rPr>
        <w:t>emitidos pela Comissão de Registo dos Auditores e dos Contabilistas</w:t>
      </w:r>
      <w:r w:rsidRPr="009C4040">
        <w:rPr>
          <w:rFonts w:eastAsia="細明體"/>
          <w:szCs w:val="28"/>
        </w:rPr>
        <w:t xml:space="preserve"> </w:t>
      </w:r>
      <w:r w:rsidR="00BA15EF" w:rsidRPr="009E31E3">
        <w:rPr>
          <w:rFonts w:eastAsia="細明體"/>
          <w:szCs w:val="28"/>
        </w:rPr>
        <w:t>;</w:t>
      </w:r>
    </w:p>
    <w:p w:rsidR="00BA15EF" w:rsidRPr="00626292" w:rsidRDefault="005A7079" w:rsidP="00386005">
      <w:pPr>
        <w:numPr>
          <w:ilvl w:val="0"/>
          <w:numId w:val="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0"/>
        </w:rPr>
        <w:t>Eventuais d</w:t>
      </w:r>
      <w:r w:rsidRPr="00626292">
        <w:rPr>
          <w:rFonts w:eastAsia="細明體"/>
          <w:szCs w:val="20"/>
        </w:rPr>
        <w:t>ocumento</w:t>
      </w:r>
      <w:r>
        <w:rPr>
          <w:rFonts w:eastAsia="細明體"/>
          <w:szCs w:val="20"/>
        </w:rPr>
        <w:t>s</w:t>
      </w:r>
      <w:r w:rsidRPr="00626292">
        <w:rPr>
          <w:rFonts w:eastAsia="細明體"/>
          <w:szCs w:val="20"/>
        </w:rPr>
        <w:t xml:space="preserve"> que comprove</w:t>
      </w:r>
      <w:r>
        <w:rPr>
          <w:rFonts w:eastAsia="細明體"/>
          <w:szCs w:val="20"/>
        </w:rPr>
        <w:t>m</w:t>
      </w:r>
      <w:r w:rsidRPr="00626292">
        <w:rPr>
          <w:rFonts w:eastAsia="細明體"/>
          <w:szCs w:val="20"/>
        </w:rPr>
        <w:t xml:space="preserve"> o âmbito e natureza das actividades em Macau do requerente, ou </w:t>
      </w:r>
      <w:r>
        <w:rPr>
          <w:rFonts w:eastAsia="細明體"/>
          <w:szCs w:val="20"/>
        </w:rPr>
        <w:t xml:space="preserve">eventuais certificados emitidos por associações ou organizações </w:t>
      </w:r>
      <w:r w:rsidRPr="00626292">
        <w:rPr>
          <w:rFonts w:eastAsia="細明體"/>
          <w:szCs w:val="20"/>
        </w:rPr>
        <w:t>profissionais</w:t>
      </w:r>
      <w:r>
        <w:rPr>
          <w:rFonts w:eastAsia="細明體"/>
          <w:szCs w:val="20"/>
        </w:rPr>
        <w:t xml:space="preserve"> a que pertence</w:t>
      </w:r>
      <w:r w:rsidRPr="00626292">
        <w:rPr>
          <w:rFonts w:eastAsia="細明體"/>
          <w:szCs w:val="20"/>
        </w:rPr>
        <w:t>.</w:t>
      </w:r>
      <w:r w:rsidR="00BA15EF" w:rsidRPr="00626292">
        <w:rPr>
          <w:rFonts w:eastAsia="細明體"/>
          <w:szCs w:val="20"/>
        </w:rPr>
        <w:t xml:space="preserve"> (</w:t>
      </w:r>
      <w:r>
        <w:rPr>
          <w:rFonts w:eastAsia="細明體"/>
          <w:szCs w:val="20"/>
        </w:rPr>
        <w:t>P</w:t>
      </w:r>
      <w:r w:rsidRPr="00626292">
        <w:rPr>
          <w:rFonts w:eastAsia="細明體"/>
          <w:szCs w:val="20"/>
        </w:rPr>
        <w:t xml:space="preserve">or </w:t>
      </w:r>
      <w:r w:rsidR="00BA15EF" w:rsidRPr="00626292">
        <w:rPr>
          <w:rFonts w:eastAsia="細明體"/>
          <w:szCs w:val="20"/>
        </w:rPr>
        <w:t xml:space="preserve">exemplo, certidão de registo na Comissão de Registo dos Auditores e dos Contabilistas e estatuto </w:t>
      </w:r>
      <w:r w:rsidR="006C3A8A">
        <w:rPr>
          <w:rFonts w:eastAsia="細明體"/>
          <w:szCs w:val="20"/>
        </w:rPr>
        <w:t>da sociedade</w:t>
      </w:r>
      <w:r w:rsidR="00BA15EF" w:rsidRPr="00626292">
        <w:rPr>
          <w:rFonts w:eastAsia="細明體"/>
          <w:szCs w:val="20"/>
        </w:rPr>
        <w:t>).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pStyle w:val="Default"/>
        <w:rPr>
          <w:rFonts w:eastAsia="細明體"/>
          <w:sz w:val="24"/>
          <w:szCs w:val="24"/>
          <w:lang w:val="pt-PT"/>
        </w:r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BB7183" w:rsidRPr="00626292">
        <w:rPr>
          <w:rFonts w:eastAsia="細明體"/>
          <w:b/>
          <w:bCs/>
          <w:sz w:val="26"/>
        </w:rPr>
        <w:t>de Consultoria Fiscal (CPC863)</w:t>
      </w:r>
      <w:r w:rsidR="00421C55" w:rsidRPr="00626292">
        <w:rPr>
          <w:rStyle w:val="a3"/>
          <w:rFonts w:eastAsia="細明體"/>
          <w:b/>
          <w:bCs/>
          <w:sz w:val="26"/>
        </w:rPr>
        <w:t xml:space="preserve"> </w:t>
      </w:r>
      <w:r w:rsidR="00421C55" w:rsidRPr="00626292">
        <w:rPr>
          <w:rStyle w:val="a3"/>
          <w:rFonts w:eastAsia="細明體"/>
          <w:b/>
          <w:bCs/>
          <w:sz w:val="26"/>
        </w:rPr>
        <w:footnoteReference w:customMarkFollows="1" w:id="3"/>
        <w:t>1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7095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E3584" w:rsidP="00386005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BA15EF" w:rsidP="00386005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</w:t>
      </w:r>
      <w:r w:rsidR="006970B0" w:rsidRPr="00626292">
        <w:rPr>
          <w:rFonts w:eastAsia="細明體"/>
        </w:rPr>
        <w:t xml:space="preserve"> C</w:t>
      </w:r>
      <w:r w:rsidRPr="00626292">
        <w:rPr>
          <w:rFonts w:eastAsia="細明體"/>
        </w:rPr>
        <w:t xml:space="preserve">ertidão de </w:t>
      </w:r>
      <w:r w:rsidR="006970B0" w:rsidRPr="00626292">
        <w:rPr>
          <w:rFonts w:eastAsia="細明體"/>
        </w:rPr>
        <w:t>R</w:t>
      </w:r>
      <w:r w:rsidRPr="00626292">
        <w:rPr>
          <w:rFonts w:eastAsia="細明體"/>
        </w:rPr>
        <w:t xml:space="preserve">egisto </w:t>
      </w:r>
      <w:r w:rsidR="006970B0" w:rsidRPr="00626292">
        <w:rPr>
          <w:rFonts w:eastAsia="細明體"/>
        </w:rPr>
        <w:t>C</w:t>
      </w:r>
      <w:r w:rsidRPr="00626292">
        <w:rPr>
          <w:rFonts w:eastAsia="細明體"/>
        </w:rPr>
        <w:t>omercial</w:t>
      </w:r>
      <w:r w:rsidR="00BF3600" w:rsidRPr="00BF3600">
        <w:rPr>
          <w:rFonts w:eastAsia="細明體"/>
        </w:rPr>
        <w:t xml:space="preserve"> </w:t>
      </w:r>
      <w:r w:rsidR="00BF3600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9E3584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A02971">
        <w:rPr>
          <w:rFonts w:eastAsia="細明體"/>
        </w:rPr>
        <w:t xml:space="preserve">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A02971" w:rsidRPr="00383B53">
        <w:rPr>
          <w:rFonts w:eastAsia="細明體"/>
          <w:b/>
          <w:bCs/>
          <w:u w:val="single"/>
        </w:rPr>
        <w:t xml:space="preserve"> </w:t>
      </w:r>
      <w:r w:rsidR="00A02971"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 w:rsidR="00A02971">
        <w:rPr>
          <w:rFonts w:eastAsia="細明體"/>
        </w:rPr>
        <w:t xml:space="preserve">; em caso </w:t>
      </w:r>
      <w:r w:rsidR="00A02971" w:rsidRPr="00626292">
        <w:rPr>
          <w:rFonts w:eastAsia="細明體"/>
        </w:rPr>
        <w:t xml:space="preserve">de </w:t>
      </w:r>
      <w:r w:rsidR="00A02971">
        <w:rPr>
          <w:rFonts w:eastAsia="細明體"/>
        </w:rPr>
        <w:t xml:space="preserve">ter sofrido </w:t>
      </w:r>
      <w:r w:rsidR="00A02971" w:rsidRPr="00626292">
        <w:rPr>
          <w:rFonts w:eastAsia="細明體"/>
        </w:rPr>
        <w:t xml:space="preserve">prejuízos, </w:t>
      </w:r>
      <w:r w:rsidR="00A02971">
        <w:rPr>
          <w:rFonts w:eastAsia="細明體"/>
        </w:rPr>
        <w:t xml:space="preserve">os Prestadores de Serviços de Macau ainda devem apresentar a 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 xml:space="preserve">ixação 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 – Imposto Complementar de Rendimentos</w:t>
      </w:r>
      <w:r w:rsidR="00A02971" w:rsidRPr="00626292" w:rsidDel="00C90776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>(M</w:t>
      </w:r>
      <w:r w:rsidR="00A02971" w:rsidRPr="00626292">
        <w:rPr>
          <w:rFonts w:eastAsia="細明體"/>
          <w:b/>
          <w:bCs/>
          <w:u w:val="single"/>
        </w:rPr>
        <w:t>odelo M/5</w:t>
      </w:r>
      <w:r w:rsidR="00A02971">
        <w:rPr>
          <w:rFonts w:eastAsia="細明體"/>
          <w:b/>
          <w:bCs/>
          <w:u w:val="single"/>
        </w:rPr>
        <w:t>)</w:t>
      </w:r>
      <w:r w:rsidR="00A02971" w:rsidRPr="00626292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>ixação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– </w:t>
      </w:r>
      <w:r w:rsidR="00A02971">
        <w:rPr>
          <w:rFonts w:eastAsia="細明體"/>
          <w:b/>
          <w:bCs/>
          <w:u w:val="single"/>
        </w:rPr>
        <w:t>Imposto Profissional (M</w:t>
      </w:r>
      <w:r w:rsidR="00A02971" w:rsidRPr="00626292">
        <w:rPr>
          <w:rFonts w:eastAsia="細明體"/>
          <w:b/>
          <w:bCs/>
          <w:u w:val="single"/>
        </w:rPr>
        <w:t>odelo M/</w:t>
      </w:r>
      <w:r w:rsidR="00A02971">
        <w:rPr>
          <w:rFonts w:eastAsia="細明體"/>
          <w:b/>
          <w:bCs/>
          <w:u w:val="single"/>
        </w:rPr>
        <w:t>16)</w:t>
      </w:r>
      <w:r w:rsidR="00A02971" w:rsidRPr="00626292">
        <w:rPr>
          <w:rFonts w:eastAsia="細明體"/>
          <w:u w:val="single"/>
        </w:rPr>
        <w:t>,</w:t>
      </w:r>
      <w:r w:rsidR="00A02971" w:rsidRPr="00626292">
        <w:rPr>
          <w:rFonts w:eastAsia="細明體"/>
        </w:rPr>
        <w:t xml:space="preserve"> emitida</w:t>
      </w:r>
      <w:r w:rsidR="00A02971">
        <w:rPr>
          <w:rFonts w:eastAsia="細明體"/>
        </w:rPr>
        <w:t>s</w:t>
      </w:r>
      <w:r w:rsidR="00A02971" w:rsidRPr="00626292">
        <w:rPr>
          <w:rFonts w:eastAsia="細明體"/>
        </w:rPr>
        <w:t xml:space="preserve"> pela Direcção dos Serviços de Finanças;</w:t>
      </w:r>
    </w:p>
    <w:p w:rsidR="006C3A8A" w:rsidRPr="00626292" w:rsidRDefault="00A30CF5" w:rsidP="006C3A8A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8"/>
        </w:rPr>
        <w:t xml:space="preserve">Cópia do </w:t>
      </w:r>
      <w:r w:rsidRPr="005656AA">
        <w:rPr>
          <w:rFonts w:eastAsia="細明體"/>
          <w:b/>
          <w:szCs w:val="28"/>
          <w:u w:val="single"/>
        </w:rPr>
        <w:t>alvará</w:t>
      </w:r>
      <w:r w:rsidRPr="009C4040">
        <w:rPr>
          <w:rFonts w:eastAsia="細明體"/>
          <w:szCs w:val="28"/>
        </w:rPr>
        <w:t xml:space="preserve"> da </w:t>
      </w:r>
      <w:r>
        <w:rPr>
          <w:rFonts w:eastAsia="細明體"/>
          <w:szCs w:val="28"/>
        </w:rPr>
        <w:t xml:space="preserve">entidade requerente e dos </w:t>
      </w:r>
      <w:r w:rsidRPr="005656AA">
        <w:rPr>
          <w:rFonts w:eastAsia="細明體"/>
          <w:b/>
          <w:szCs w:val="28"/>
          <w:u w:val="single"/>
        </w:rPr>
        <w:t>cartões profissionais</w:t>
      </w:r>
      <w:r w:rsidRPr="000834DC">
        <w:rPr>
          <w:rFonts w:eastAsia="細明體"/>
          <w:szCs w:val="28"/>
        </w:rPr>
        <w:t xml:space="preserve"> dos seus sócios enquanto auditores ou contabilistas</w:t>
      </w:r>
      <w:r>
        <w:rPr>
          <w:rFonts w:eastAsia="細明體"/>
          <w:szCs w:val="28"/>
        </w:rPr>
        <w:t xml:space="preserve">, </w:t>
      </w:r>
      <w:r w:rsidRPr="00D40F53">
        <w:rPr>
          <w:rFonts w:eastAsia="細明體"/>
          <w:szCs w:val="28"/>
        </w:rPr>
        <w:t>emitidos pela Comissão de Registo dos Auditores e dos Contabilistas</w:t>
      </w:r>
      <w:r w:rsidR="006C3A8A" w:rsidRPr="00626292">
        <w:rPr>
          <w:rFonts w:eastAsia="細明體"/>
          <w:szCs w:val="20"/>
        </w:rPr>
        <w:t>;</w:t>
      </w:r>
    </w:p>
    <w:p w:rsidR="006C3A8A" w:rsidRPr="00626292" w:rsidRDefault="006C3A8A" w:rsidP="006C3A8A">
      <w:pPr>
        <w:numPr>
          <w:ilvl w:val="0"/>
          <w:numId w:val="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0"/>
        </w:rPr>
        <w:t>Eventuais d</w:t>
      </w:r>
      <w:r w:rsidRPr="00626292">
        <w:rPr>
          <w:rFonts w:eastAsia="細明體"/>
          <w:szCs w:val="20"/>
        </w:rPr>
        <w:t>ocumento</w:t>
      </w:r>
      <w:r>
        <w:rPr>
          <w:rFonts w:eastAsia="細明體"/>
          <w:szCs w:val="20"/>
        </w:rPr>
        <w:t>s</w:t>
      </w:r>
      <w:r w:rsidRPr="00626292">
        <w:rPr>
          <w:rFonts w:eastAsia="細明體"/>
          <w:szCs w:val="20"/>
        </w:rPr>
        <w:t xml:space="preserve"> que comprove</w:t>
      </w:r>
      <w:r>
        <w:rPr>
          <w:rFonts w:eastAsia="細明體"/>
          <w:szCs w:val="20"/>
        </w:rPr>
        <w:t>m</w:t>
      </w:r>
      <w:r w:rsidRPr="00626292">
        <w:rPr>
          <w:rFonts w:eastAsia="細明體"/>
          <w:szCs w:val="20"/>
        </w:rPr>
        <w:t xml:space="preserve"> o âmbito e natureza das actividades em Macau do requerente, ou </w:t>
      </w:r>
      <w:r>
        <w:rPr>
          <w:rFonts w:eastAsia="細明體"/>
          <w:szCs w:val="20"/>
        </w:rPr>
        <w:t xml:space="preserve">eventuais certificados emitidos por associações ou organizações </w:t>
      </w:r>
      <w:r w:rsidRPr="00626292">
        <w:rPr>
          <w:rFonts w:eastAsia="細明體"/>
          <w:szCs w:val="20"/>
        </w:rPr>
        <w:t>profissionais</w:t>
      </w:r>
      <w:r>
        <w:rPr>
          <w:rFonts w:eastAsia="細明體"/>
          <w:szCs w:val="20"/>
        </w:rPr>
        <w:t xml:space="preserve"> a que pertence</w:t>
      </w:r>
      <w:r w:rsidRPr="00626292">
        <w:rPr>
          <w:rFonts w:eastAsia="細明體"/>
          <w:szCs w:val="20"/>
        </w:rPr>
        <w:t>. (</w:t>
      </w:r>
      <w:r>
        <w:rPr>
          <w:rFonts w:eastAsia="細明體"/>
          <w:szCs w:val="20"/>
        </w:rPr>
        <w:t>P</w:t>
      </w:r>
      <w:r w:rsidRPr="00626292">
        <w:rPr>
          <w:rFonts w:eastAsia="細明體"/>
          <w:szCs w:val="20"/>
        </w:rPr>
        <w:t xml:space="preserve">or exemplo, certidão de registo na Comissão de Registo dos Auditores e dos Contabilistas e estatuto </w:t>
      </w:r>
      <w:r>
        <w:rPr>
          <w:rFonts w:eastAsia="細明體"/>
          <w:szCs w:val="20"/>
        </w:rPr>
        <w:t>da sociedade</w:t>
      </w:r>
      <w:r w:rsidRPr="00626292">
        <w:rPr>
          <w:rFonts w:eastAsia="細明體"/>
          <w:szCs w:val="20"/>
        </w:rPr>
        <w:t>).</w:t>
      </w:r>
    </w:p>
    <w:p w:rsidR="00BA15EF" w:rsidRPr="00626292" w:rsidRDefault="00BA15EF" w:rsidP="009E31E3">
      <w:pPr>
        <w:spacing w:beforeLines="50" w:before="180" w:afterLines="50" w:after="180"/>
        <w:ind w:left="480"/>
        <w:jc w:val="both"/>
        <w:rPr>
          <w:rFonts w:eastAsia="細明體"/>
        </w:rPr>
      </w:pP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A65FDE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de Arquitectura (CPC8671</w:t>
      </w:r>
      <w:r w:rsidR="00245067">
        <w:rPr>
          <w:rFonts w:eastAsia="細明體"/>
          <w:b/>
          <w:bCs/>
          <w:sz w:val="26"/>
        </w:rPr>
        <w:t>)</w:t>
      </w:r>
      <w:r w:rsidR="00245067" w:rsidRPr="00626292">
        <w:rPr>
          <w:rStyle w:val="a3"/>
          <w:rFonts w:eastAsia="細明體"/>
          <w:b/>
          <w:bCs/>
          <w:sz w:val="26"/>
        </w:rPr>
        <w:footnoteReference w:customMarkFollows="1" w:id="4"/>
        <w:t>1</w:t>
      </w:r>
      <w:r w:rsidRPr="00626292">
        <w:rPr>
          <w:rFonts w:eastAsia="細明體"/>
          <w:b/>
          <w:bCs/>
          <w:sz w:val="26"/>
        </w:rPr>
        <w:t>, Serviços de Engenharia (</w:t>
      </w:r>
      <w:r w:rsidR="00BB7183" w:rsidRPr="00626292">
        <w:rPr>
          <w:rFonts w:eastAsia="細明體"/>
          <w:b/>
          <w:bCs/>
          <w:sz w:val="26"/>
        </w:rPr>
        <w:t xml:space="preserve">CPC </w:t>
      </w:r>
      <w:r w:rsidRPr="00626292">
        <w:rPr>
          <w:rFonts w:eastAsia="細明體"/>
          <w:b/>
          <w:bCs/>
          <w:sz w:val="26"/>
        </w:rPr>
        <w:t>8672), Serviços de Engenharia Integrada (</w:t>
      </w:r>
      <w:r w:rsidR="00BB7183" w:rsidRPr="00626292">
        <w:rPr>
          <w:rFonts w:eastAsia="細明體"/>
          <w:b/>
          <w:bCs/>
          <w:sz w:val="26"/>
        </w:rPr>
        <w:t xml:space="preserve">CPC </w:t>
      </w:r>
      <w:r w:rsidRPr="00626292">
        <w:rPr>
          <w:rFonts w:eastAsia="細明體"/>
          <w:b/>
          <w:bCs/>
          <w:sz w:val="26"/>
        </w:rPr>
        <w:t>8673)</w:t>
      </w:r>
      <w:r w:rsidR="0098159E" w:rsidRPr="00626292">
        <w:rPr>
          <w:rFonts w:eastAsia="細明體"/>
          <w:b/>
          <w:bCs/>
          <w:sz w:val="26"/>
        </w:rPr>
        <w:t>,</w:t>
      </w:r>
      <w:r w:rsidRPr="00626292">
        <w:rPr>
          <w:rFonts w:eastAsia="細明體"/>
          <w:b/>
          <w:bCs/>
          <w:sz w:val="26"/>
        </w:rPr>
        <w:t xml:space="preserve"> Serviços de Planeamento Urbanístico e de Arquitectura Paisagística (</w:t>
      </w:r>
      <w:r w:rsidR="00BB7183" w:rsidRPr="00626292">
        <w:rPr>
          <w:rFonts w:eastAsia="細明體"/>
          <w:b/>
          <w:bCs/>
          <w:sz w:val="26"/>
        </w:rPr>
        <w:t xml:space="preserve">CPC </w:t>
      </w:r>
      <w:r w:rsidRPr="00626292">
        <w:rPr>
          <w:rFonts w:eastAsia="細明體"/>
          <w:b/>
          <w:bCs/>
          <w:sz w:val="26"/>
        </w:rPr>
        <w:t>8674)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7095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9E3584" w:rsidP="00386005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BF3600" w:rsidRPr="00BF3600">
        <w:rPr>
          <w:rFonts w:eastAsia="細明體"/>
        </w:rPr>
        <w:t xml:space="preserve"> </w:t>
      </w:r>
      <w:r w:rsidR="00BF3600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9E3584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lastRenderedPageBreak/>
        <w:t xml:space="preserve">b) </w:t>
      </w:r>
      <w:r w:rsidR="00A02971">
        <w:rPr>
          <w:rFonts w:eastAsia="細明體"/>
        </w:rPr>
        <w:t xml:space="preserve">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A02971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A02971">
        <w:rPr>
          <w:rFonts w:eastAsia="細明體"/>
        </w:rPr>
        <w:t xml:space="preserve">; em caso </w:t>
      </w:r>
      <w:r w:rsidR="00A02971" w:rsidRPr="00626292">
        <w:rPr>
          <w:rFonts w:eastAsia="細明體"/>
        </w:rPr>
        <w:t xml:space="preserve">de </w:t>
      </w:r>
      <w:r w:rsidR="00A02971">
        <w:rPr>
          <w:rFonts w:eastAsia="細明體"/>
        </w:rPr>
        <w:t xml:space="preserve">ter sofrido </w:t>
      </w:r>
      <w:r w:rsidR="00A02971" w:rsidRPr="00626292">
        <w:rPr>
          <w:rFonts w:eastAsia="細明體"/>
        </w:rPr>
        <w:t xml:space="preserve">prejuízos, </w:t>
      </w:r>
      <w:r w:rsidR="00A02971">
        <w:rPr>
          <w:rFonts w:eastAsia="細明體"/>
        </w:rPr>
        <w:t xml:space="preserve">os Prestadores de Serviços de Macau ainda devem apresentar a 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 xml:space="preserve">ixação 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 – Imposto Complementar de Rendimentos</w:t>
      </w:r>
      <w:r w:rsidR="00A02971" w:rsidRPr="00626292" w:rsidDel="00C90776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>(M</w:t>
      </w:r>
      <w:r w:rsidR="00A02971" w:rsidRPr="00626292">
        <w:rPr>
          <w:rFonts w:eastAsia="細明體"/>
          <w:b/>
          <w:bCs/>
          <w:u w:val="single"/>
        </w:rPr>
        <w:t>odelo M/5</w:t>
      </w:r>
      <w:r w:rsidR="00A02971">
        <w:rPr>
          <w:rFonts w:eastAsia="細明體"/>
          <w:b/>
          <w:bCs/>
          <w:u w:val="single"/>
        </w:rPr>
        <w:t>)</w:t>
      </w:r>
      <w:r w:rsidR="00A02971" w:rsidRPr="00626292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>ixação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– </w:t>
      </w:r>
      <w:r w:rsidR="00A02971">
        <w:rPr>
          <w:rFonts w:eastAsia="細明體"/>
          <w:b/>
          <w:bCs/>
          <w:u w:val="single"/>
        </w:rPr>
        <w:t>Imposto Profissional (M</w:t>
      </w:r>
      <w:r w:rsidR="00A02971" w:rsidRPr="00626292">
        <w:rPr>
          <w:rFonts w:eastAsia="細明體"/>
          <w:b/>
          <w:bCs/>
          <w:u w:val="single"/>
        </w:rPr>
        <w:t>odelo M/</w:t>
      </w:r>
      <w:r w:rsidR="00A02971">
        <w:rPr>
          <w:rFonts w:eastAsia="細明體"/>
          <w:b/>
          <w:bCs/>
          <w:u w:val="single"/>
        </w:rPr>
        <w:t>16)</w:t>
      </w:r>
      <w:r w:rsidR="00A02971" w:rsidRPr="00626292">
        <w:rPr>
          <w:rFonts w:eastAsia="細明體"/>
          <w:u w:val="single"/>
        </w:rPr>
        <w:t>,</w:t>
      </w:r>
      <w:r w:rsidR="00A02971" w:rsidRPr="00626292">
        <w:rPr>
          <w:rFonts w:eastAsia="細明體"/>
        </w:rPr>
        <w:t xml:space="preserve"> emitida</w:t>
      </w:r>
      <w:r w:rsidR="00A02971">
        <w:rPr>
          <w:rFonts w:eastAsia="細明體"/>
        </w:rPr>
        <w:t>s</w:t>
      </w:r>
      <w:r w:rsidR="00A02971" w:rsidRPr="00626292">
        <w:rPr>
          <w:rFonts w:eastAsia="細明體"/>
        </w:rPr>
        <w:t xml:space="preserve"> pela Direcção dos Serviços de Finanças;</w:t>
      </w:r>
    </w:p>
    <w:p w:rsidR="00BA15EF" w:rsidRPr="00626292" w:rsidRDefault="007B109B" w:rsidP="00386005">
      <w:pPr>
        <w:numPr>
          <w:ilvl w:val="0"/>
          <w:numId w:val="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Pr="00626292">
        <w:rPr>
          <w:rFonts w:eastAsia="細明體"/>
        </w:rPr>
        <w:t>ópia</w:t>
      </w:r>
      <w:r>
        <w:rPr>
          <w:rFonts w:eastAsia="細明體"/>
        </w:rPr>
        <w:t xml:space="preserve"> da </w:t>
      </w:r>
      <w:r>
        <w:rPr>
          <w:rFonts w:eastAsia="細明體"/>
          <w:b/>
          <w:bCs/>
          <w:u w:val="single"/>
        </w:rPr>
        <w:t>c</w:t>
      </w:r>
      <w:r w:rsidRPr="00626292">
        <w:rPr>
          <w:rFonts w:eastAsia="細明體"/>
          <w:b/>
          <w:bCs/>
          <w:u w:val="single"/>
        </w:rPr>
        <w:t xml:space="preserve">ertidão </w:t>
      </w:r>
      <w:r w:rsidR="00BA15EF"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inscrição</w:t>
      </w:r>
      <w:r w:rsidRPr="00626292">
        <w:rPr>
          <w:rFonts w:eastAsia="細明體"/>
        </w:rPr>
        <w:t xml:space="preserve"> </w:t>
      </w:r>
      <w:r w:rsidR="00BA15EF" w:rsidRPr="00626292">
        <w:rPr>
          <w:rFonts w:eastAsia="細明體"/>
          <w:szCs w:val="20"/>
        </w:rPr>
        <w:t>emitida pela Direcção dos Serviços de Solos, Obras Públicas e Transportes;</w:t>
      </w:r>
    </w:p>
    <w:p w:rsidR="00BA15EF" w:rsidRPr="00626292" w:rsidRDefault="007B109B" w:rsidP="00386005">
      <w:pPr>
        <w:numPr>
          <w:ilvl w:val="0"/>
          <w:numId w:val="7"/>
        </w:numPr>
        <w:tabs>
          <w:tab w:val="clear" w:pos="480"/>
          <w:tab w:val="left" w:pos="360"/>
        </w:tabs>
        <w:spacing w:beforeLines="50" w:before="180" w:afterLines="50" w:after="180"/>
        <w:ind w:left="360" w:hanging="360"/>
        <w:jc w:val="both"/>
        <w:rPr>
          <w:rFonts w:eastAsia="細明體"/>
        </w:rPr>
      </w:pPr>
      <w:r>
        <w:rPr>
          <w:rFonts w:eastAsia="細明體"/>
          <w:szCs w:val="20"/>
        </w:rPr>
        <w:t>Eventuais d</w:t>
      </w:r>
      <w:r w:rsidRPr="00626292">
        <w:rPr>
          <w:rFonts w:eastAsia="細明體"/>
          <w:szCs w:val="20"/>
        </w:rPr>
        <w:t>ocumento</w:t>
      </w:r>
      <w:r>
        <w:rPr>
          <w:rFonts w:eastAsia="細明體"/>
          <w:szCs w:val="20"/>
        </w:rPr>
        <w:t>s</w:t>
      </w:r>
      <w:r w:rsidRPr="00626292">
        <w:rPr>
          <w:rFonts w:eastAsia="細明體"/>
          <w:szCs w:val="20"/>
        </w:rPr>
        <w:t xml:space="preserve"> que comprove</w:t>
      </w:r>
      <w:r>
        <w:rPr>
          <w:rFonts w:eastAsia="細明體"/>
          <w:szCs w:val="20"/>
        </w:rPr>
        <w:t>m</w:t>
      </w:r>
      <w:r w:rsidRPr="00626292">
        <w:rPr>
          <w:rFonts w:eastAsia="細明體"/>
          <w:szCs w:val="20"/>
        </w:rPr>
        <w:t xml:space="preserve"> o âmbito e natureza das actividades em Macau do requerente, ou </w:t>
      </w:r>
      <w:r>
        <w:rPr>
          <w:rFonts w:eastAsia="細明體"/>
          <w:szCs w:val="20"/>
        </w:rPr>
        <w:t xml:space="preserve">eventuais certificados emitidos por associações ou organizações </w:t>
      </w:r>
      <w:r w:rsidRPr="00626292">
        <w:rPr>
          <w:rFonts w:eastAsia="細明體"/>
          <w:szCs w:val="20"/>
        </w:rPr>
        <w:t>profissionais</w:t>
      </w:r>
      <w:r>
        <w:rPr>
          <w:rFonts w:eastAsia="細明體"/>
          <w:szCs w:val="20"/>
        </w:rPr>
        <w:t xml:space="preserve"> a que pertence</w:t>
      </w:r>
      <w:r w:rsidRPr="00626292">
        <w:rPr>
          <w:rFonts w:eastAsia="細明體"/>
          <w:szCs w:val="20"/>
        </w:rPr>
        <w:t xml:space="preserve">. </w:t>
      </w:r>
      <w:r w:rsidR="00BA15EF" w:rsidRPr="00626292">
        <w:rPr>
          <w:rFonts w:eastAsia="細明體"/>
          <w:szCs w:val="20"/>
        </w:rPr>
        <w:t>(</w:t>
      </w:r>
      <w:r>
        <w:rPr>
          <w:rFonts w:eastAsia="細明體"/>
          <w:szCs w:val="20"/>
        </w:rPr>
        <w:t>P</w:t>
      </w:r>
      <w:r w:rsidRPr="00626292">
        <w:rPr>
          <w:rFonts w:eastAsia="細明體"/>
          <w:szCs w:val="20"/>
        </w:rPr>
        <w:t xml:space="preserve">or </w:t>
      </w:r>
      <w:r w:rsidR="00BA15EF" w:rsidRPr="00626292">
        <w:rPr>
          <w:rFonts w:eastAsia="細明體"/>
          <w:szCs w:val="20"/>
        </w:rPr>
        <w:t xml:space="preserve">exemplo, certidão relativa ao âmbito das </w:t>
      </w:r>
      <w:r>
        <w:rPr>
          <w:rFonts w:eastAsia="細明體"/>
          <w:szCs w:val="20"/>
        </w:rPr>
        <w:t>suas</w:t>
      </w:r>
      <w:r w:rsidRPr="00626292">
        <w:rPr>
          <w:rFonts w:eastAsia="細明體"/>
          <w:szCs w:val="20"/>
        </w:rPr>
        <w:t xml:space="preserve"> </w:t>
      </w:r>
      <w:r w:rsidR="00BA15EF" w:rsidRPr="00626292">
        <w:rPr>
          <w:rFonts w:eastAsia="細明體"/>
          <w:szCs w:val="20"/>
        </w:rPr>
        <w:t>actividades emitida pela Direcção dos Serviços de Solos, Obras Públicas e Transportes).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9079C2" w:rsidRPr="00626292" w:rsidRDefault="00BA15EF" w:rsidP="009079C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9079C2" w:rsidRPr="00626292">
        <w:rPr>
          <w:rFonts w:eastAsia="細明體"/>
          <w:b/>
          <w:bCs/>
          <w:sz w:val="26"/>
        </w:rPr>
        <w:lastRenderedPageBreak/>
        <w:t>Serviços Médicos e Dentários (CPC9312)</w:t>
      </w:r>
      <w:r w:rsidR="00C073EC" w:rsidRPr="00626292">
        <w:rPr>
          <w:rStyle w:val="a3"/>
          <w:rFonts w:eastAsia="細明體"/>
          <w:b/>
          <w:bCs/>
          <w:sz w:val="26"/>
        </w:rPr>
        <w:footnoteReference w:customMarkFollows="1" w:id="5"/>
        <w:t>1</w:t>
      </w:r>
      <w:r w:rsidR="009079C2" w:rsidRPr="00626292">
        <w:rPr>
          <w:rFonts w:eastAsia="細明體"/>
          <w:b/>
          <w:bCs/>
          <w:sz w:val="26"/>
        </w:rPr>
        <w:t xml:space="preserve">, Serviços Veterinários (CPC932) 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9079C2" w:rsidRPr="00626292" w:rsidRDefault="009079C2" w:rsidP="009079C2">
      <w:pPr>
        <w:jc w:val="both"/>
        <w:rPr>
          <w:rFonts w:eastAsia="細明體"/>
        </w:rPr>
      </w:pPr>
    </w:p>
    <w:p w:rsidR="009079C2" w:rsidRPr="00626292" w:rsidRDefault="00970953" w:rsidP="009079C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9079C2" w:rsidRPr="00626292" w:rsidRDefault="009079C2" w:rsidP="009079C2">
      <w:pPr>
        <w:jc w:val="both"/>
        <w:rPr>
          <w:rFonts w:eastAsia="細明體"/>
        </w:rPr>
      </w:pPr>
    </w:p>
    <w:p w:rsidR="006734DA" w:rsidRPr="00626292" w:rsidRDefault="009E3584" w:rsidP="00386005">
      <w:pPr>
        <w:numPr>
          <w:ilvl w:val="0"/>
          <w:numId w:val="48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6734DA" w:rsidRPr="00626292" w:rsidRDefault="006E3E61" w:rsidP="00386005">
      <w:pPr>
        <w:numPr>
          <w:ilvl w:val="0"/>
          <w:numId w:val="48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6734DA" w:rsidRPr="00626292" w:rsidRDefault="006970B0" w:rsidP="00386005">
      <w:pPr>
        <w:numPr>
          <w:ilvl w:val="0"/>
          <w:numId w:val="48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BF3600" w:rsidRPr="00BF3600">
        <w:rPr>
          <w:rFonts w:eastAsia="細明體"/>
        </w:rPr>
        <w:t xml:space="preserve"> </w:t>
      </w:r>
      <w:r w:rsidR="00BF3600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6734DA" w:rsidRPr="00626292">
        <w:rPr>
          <w:rFonts w:eastAsia="細明體"/>
        </w:rPr>
        <w:t>válida;</w:t>
      </w:r>
    </w:p>
    <w:p w:rsidR="006B4C18" w:rsidRPr="00626292" w:rsidRDefault="009F4990" w:rsidP="009E31E3">
      <w:pPr>
        <w:numPr>
          <w:ilvl w:val="0"/>
          <w:numId w:val="48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6734DA" w:rsidRPr="00626292" w:rsidRDefault="006B4C18" w:rsidP="00386005">
      <w:pPr>
        <w:numPr>
          <w:ilvl w:val="0"/>
          <w:numId w:val="48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4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6734DA" w:rsidRPr="00626292" w:rsidRDefault="007B109B" w:rsidP="009E31E3">
      <w:pPr>
        <w:spacing w:beforeLines="50" w:before="180" w:afterLines="50" w:after="180"/>
        <w:ind w:left="284" w:hanging="284"/>
        <w:jc w:val="both"/>
        <w:rPr>
          <w:rFonts w:eastAsia="細明體"/>
        </w:rPr>
      </w:pPr>
      <w:r>
        <w:rPr>
          <w:rFonts w:eastAsia="細明體"/>
        </w:rPr>
        <w:t xml:space="preserve">   b) </w:t>
      </w:r>
      <w:r w:rsidR="00A02971">
        <w:rPr>
          <w:rFonts w:eastAsia="細明體"/>
        </w:rPr>
        <w:t xml:space="preserve">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A02971" w:rsidRPr="00383B53">
        <w:rPr>
          <w:rFonts w:eastAsia="細明體"/>
          <w:b/>
          <w:bCs/>
          <w:u w:val="single"/>
        </w:rPr>
        <w:t xml:space="preserve"> </w:t>
      </w:r>
      <w:r w:rsidR="00A02971"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 w:rsidR="00A02971">
        <w:rPr>
          <w:rFonts w:eastAsia="細明體"/>
        </w:rPr>
        <w:t xml:space="preserve">; em caso </w:t>
      </w:r>
      <w:r w:rsidR="00A02971" w:rsidRPr="00626292">
        <w:rPr>
          <w:rFonts w:eastAsia="細明體"/>
        </w:rPr>
        <w:t xml:space="preserve">de </w:t>
      </w:r>
      <w:r w:rsidR="00A02971">
        <w:rPr>
          <w:rFonts w:eastAsia="細明體"/>
        </w:rPr>
        <w:t xml:space="preserve">ter sofrido </w:t>
      </w:r>
      <w:r w:rsidR="00A02971" w:rsidRPr="00626292">
        <w:rPr>
          <w:rFonts w:eastAsia="細明體"/>
        </w:rPr>
        <w:t xml:space="preserve">prejuízos, </w:t>
      </w:r>
      <w:r w:rsidR="00A02971">
        <w:rPr>
          <w:rFonts w:eastAsia="細明體"/>
        </w:rPr>
        <w:t xml:space="preserve">os Prestadores de Serviços de Macau ainda devem apresentar a 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 xml:space="preserve">ixação 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 – Imposto Complementar de Rendimentos</w:t>
      </w:r>
      <w:r w:rsidR="00A02971" w:rsidRPr="00626292" w:rsidDel="00C90776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>(M</w:t>
      </w:r>
      <w:r w:rsidR="00A02971" w:rsidRPr="00626292">
        <w:rPr>
          <w:rFonts w:eastAsia="細明體"/>
          <w:b/>
          <w:bCs/>
          <w:u w:val="single"/>
        </w:rPr>
        <w:t>odelo M/5</w:t>
      </w:r>
      <w:r w:rsidR="00A02971">
        <w:rPr>
          <w:rFonts w:eastAsia="細明體"/>
          <w:b/>
          <w:bCs/>
          <w:u w:val="single"/>
        </w:rPr>
        <w:t>)</w:t>
      </w:r>
      <w:r w:rsidR="00A02971" w:rsidRPr="00626292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>ixação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– </w:t>
      </w:r>
      <w:r w:rsidR="00A02971">
        <w:rPr>
          <w:rFonts w:eastAsia="細明體"/>
          <w:b/>
          <w:bCs/>
          <w:u w:val="single"/>
        </w:rPr>
        <w:t>Imposto Profissional (M</w:t>
      </w:r>
      <w:r w:rsidR="00A02971" w:rsidRPr="00626292">
        <w:rPr>
          <w:rFonts w:eastAsia="細明體"/>
          <w:b/>
          <w:bCs/>
          <w:u w:val="single"/>
        </w:rPr>
        <w:t>odelo M/</w:t>
      </w:r>
      <w:r w:rsidR="00A02971">
        <w:rPr>
          <w:rFonts w:eastAsia="細明體"/>
          <w:b/>
          <w:bCs/>
          <w:u w:val="single"/>
        </w:rPr>
        <w:t>16)</w:t>
      </w:r>
      <w:r w:rsidR="00A02971" w:rsidRPr="00626292">
        <w:rPr>
          <w:rFonts w:eastAsia="細明體"/>
          <w:u w:val="single"/>
        </w:rPr>
        <w:t>,</w:t>
      </w:r>
      <w:r w:rsidR="00A02971" w:rsidRPr="00626292">
        <w:rPr>
          <w:rFonts w:eastAsia="細明體"/>
        </w:rPr>
        <w:t xml:space="preserve"> emitida</w:t>
      </w:r>
      <w:r w:rsidR="00A02971">
        <w:rPr>
          <w:rFonts w:eastAsia="細明體"/>
        </w:rPr>
        <w:t>s</w:t>
      </w:r>
      <w:r w:rsidR="00A02971" w:rsidRPr="00626292">
        <w:rPr>
          <w:rFonts w:eastAsia="細明體"/>
        </w:rPr>
        <w:t xml:space="preserve"> pela Direcção dos Serviços de Finanças;</w:t>
      </w:r>
    </w:p>
    <w:p w:rsidR="00D7265E" w:rsidRPr="00626292" w:rsidRDefault="00D7265E" w:rsidP="009E31E3">
      <w:pPr>
        <w:numPr>
          <w:ilvl w:val="0"/>
          <w:numId w:val="4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Cópia da </w:t>
      </w:r>
      <w:r w:rsidRPr="003A6131">
        <w:rPr>
          <w:rFonts w:eastAsia="細明體"/>
          <w:b/>
          <w:u w:val="single"/>
        </w:rPr>
        <w:t xml:space="preserve">licença aos profissionais de saúde para </w:t>
      </w:r>
      <w:r w:rsidRPr="009E31E3">
        <w:rPr>
          <w:rFonts w:eastAsia="細明體"/>
          <w:b/>
          <w:u w:val="single"/>
        </w:rPr>
        <w:t>o exercício da actividade privada</w:t>
      </w:r>
      <w:r w:rsidRPr="009E31E3">
        <w:rPr>
          <w:rFonts w:eastAsia="細明體"/>
        </w:rPr>
        <w:t>, e</w:t>
      </w:r>
      <w:r w:rsidRPr="003A6131">
        <w:rPr>
          <w:rFonts w:eastAsia="細明體"/>
        </w:rPr>
        <w:t xml:space="preserve">mitida aos profissionais de saúde (médicos, médicos de medicina tradicional chinesa e médicos dentistas) pela </w:t>
      </w:r>
      <w:r w:rsidRPr="00626292">
        <w:rPr>
          <w:rFonts w:eastAsia="細明體"/>
        </w:rPr>
        <w:t xml:space="preserve">Direcção dos Serviços de Saúde </w:t>
      </w:r>
      <w:r>
        <w:rPr>
          <w:rFonts w:eastAsia="細明體"/>
        </w:rPr>
        <w:t>n</w:t>
      </w:r>
      <w:r w:rsidR="007B109B">
        <w:rPr>
          <w:rFonts w:eastAsia="細明體"/>
        </w:rPr>
        <w:t xml:space="preserve">os termos do </w:t>
      </w:r>
      <w:r w:rsidR="007B109B" w:rsidRPr="00626292">
        <w:rPr>
          <w:rFonts w:eastAsia="細明體"/>
        </w:rPr>
        <w:t>Decreto-Lei n.</w:t>
      </w:r>
      <w:r w:rsidR="00E57FC3">
        <w:rPr>
          <w:rFonts w:eastAsia="細明體"/>
        </w:rPr>
        <w:t>º</w:t>
      </w:r>
      <w:r w:rsidR="007B109B" w:rsidRPr="00626292">
        <w:rPr>
          <w:rFonts w:eastAsia="細明體"/>
        </w:rPr>
        <w:t xml:space="preserve"> 84/90/M, </w:t>
      </w:r>
      <w:r w:rsidR="007B109B">
        <w:rPr>
          <w:rFonts w:eastAsia="細明體"/>
        </w:rPr>
        <w:t xml:space="preserve">de 31 de Dezembro, com a nova redacção dada pelo </w:t>
      </w:r>
      <w:r w:rsidR="007B109B" w:rsidRPr="00626292">
        <w:rPr>
          <w:rFonts w:eastAsia="細明體"/>
        </w:rPr>
        <w:t>Decreto-Lei n.</w:t>
      </w:r>
      <w:r w:rsidR="00E57FC3">
        <w:rPr>
          <w:rFonts w:eastAsia="細明體"/>
        </w:rPr>
        <w:t>º</w:t>
      </w:r>
      <w:r w:rsidR="007B109B" w:rsidRPr="00626292">
        <w:rPr>
          <w:rFonts w:eastAsia="細明體"/>
        </w:rPr>
        <w:t xml:space="preserve"> </w:t>
      </w:r>
      <w:r w:rsidR="007B109B">
        <w:rPr>
          <w:rFonts w:eastAsia="細明體"/>
        </w:rPr>
        <w:t>20</w:t>
      </w:r>
      <w:r w:rsidR="007B109B" w:rsidRPr="00626292">
        <w:rPr>
          <w:rFonts w:eastAsia="細明體"/>
        </w:rPr>
        <w:t>/9</w:t>
      </w:r>
      <w:r w:rsidR="007B109B">
        <w:rPr>
          <w:rFonts w:eastAsia="細明體"/>
        </w:rPr>
        <w:t>8</w:t>
      </w:r>
      <w:r w:rsidR="007B109B" w:rsidRPr="00626292">
        <w:rPr>
          <w:rFonts w:eastAsia="細明體"/>
        </w:rPr>
        <w:t xml:space="preserve">/M, </w:t>
      </w:r>
      <w:r w:rsidR="007B109B">
        <w:rPr>
          <w:rFonts w:eastAsia="細明體"/>
        </w:rPr>
        <w:t>de 18 de Maio</w:t>
      </w:r>
      <w:r w:rsidR="009F4990">
        <w:rPr>
          <w:rFonts w:eastAsia="細明體"/>
        </w:rPr>
        <w:t xml:space="preserve"> e cópia do </w:t>
      </w:r>
      <w:r w:rsidR="009F4990" w:rsidRPr="009E31E3">
        <w:rPr>
          <w:rFonts w:eastAsia="細明體"/>
          <w:b/>
          <w:u w:val="single"/>
        </w:rPr>
        <w:t>alvará de licenciamento de estabelecimento</w:t>
      </w:r>
      <w:r w:rsidR="009F4990">
        <w:rPr>
          <w:rFonts w:eastAsia="細明體"/>
        </w:rPr>
        <w:t xml:space="preserve"> emitido pela </w:t>
      </w:r>
      <w:r w:rsidR="009F4990" w:rsidRPr="00626292">
        <w:rPr>
          <w:rFonts w:eastAsia="細明體"/>
        </w:rPr>
        <w:t>Direcção dos Serviços de Saúde</w:t>
      </w:r>
      <w:r w:rsidRPr="003A6131">
        <w:rPr>
          <w:rFonts w:eastAsia="細明體"/>
        </w:rPr>
        <w:t>;</w:t>
      </w:r>
    </w:p>
    <w:p w:rsidR="009079C2" w:rsidRPr="00626292" w:rsidRDefault="007B109B" w:rsidP="009E31E3">
      <w:pPr>
        <w:numPr>
          <w:ilvl w:val="0"/>
          <w:numId w:val="48"/>
        </w:numPr>
        <w:spacing w:beforeLines="50" w:before="180" w:afterLines="50" w:after="180"/>
        <w:jc w:val="both"/>
        <w:rPr>
          <w:rFonts w:eastAsia="細明體"/>
        </w:rPr>
      </w:pPr>
      <w:r w:rsidRPr="003A6131">
        <w:rPr>
          <w:rFonts w:eastAsia="細明體"/>
        </w:rPr>
        <w:t xml:space="preserve">Eventuais documentos que comprovem o âmbito e natureza das actividades em Macau do requerente, ou eventuais certificados emitidos por associações ou organizações profissionais a que pertence. </w:t>
      </w: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9079C2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FF5A8A" w:rsidRPr="00626292" w:rsidRDefault="00BA15EF" w:rsidP="00FF5A8A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FF5A8A"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C073EC" w:rsidRPr="00626292">
        <w:rPr>
          <w:rFonts w:eastAsia="細明體"/>
          <w:b/>
          <w:bCs/>
          <w:sz w:val="26"/>
        </w:rPr>
        <w:t xml:space="preserve">Profissionais </w:t>
      </w:r>
      <w:r w:rsidR="003D7E64" w:rsidRPr="00626292">
        <w:rPr>
          <w:rFonts w:eastAsia="細明體"/>
          <w:b/>
          <w:bCs/>
          <w:sz w:val="26"/>
        </w:rPr>
        <w:t xml:space="preserve">- </w:t>
      </w:r>
      <w:r w:rsidR="00C073EC" w:rsidRPr="00626292">
        <w:rPr>
          <w:rFonts w:eastAsia="細明體"/>
          <w:b/>
          <w:bCs/>
          <w:sz w:val="26"/>
        </w:rPr>
        <w:t>Outros (Agenciamento de Patentes, Agenciamento de Marcas, etc.) (CPC8921</w:t>
      </w:r>
      <w:r w:rsidR="005F2F0D" w:rsidRPr="00626292">
        <w:rPr>
          <w:rFonts w:eastAsia="細明體"/>
          <w:b/>
          <w:bCs/>
          <w:sz w:val="26"/>
        </w:rPr>
        <w:t xml:space="preserve"> - 8923</w:t>
      </w:r>
      <w:r w:rsidR="00C073EC" w:rsidRPr="00626292">
        <w:rPr>
          <w:rFonts w:eastAsia="細明體"/>
          <w:b/>
          <w:bCs/>
          <w:sz w:val="26"/>
        </w:rPr>
        <w:t>)</w:t>
      </w:r>
      <w:r w:rsidR="00C073EC" w:rsidRPr="00626292">
        <w:rPr>
          <w:rStyle w:val="a3"/>
          <w:rFonts w:eastAsia="細明體"/>
          <w:b/>
          <w:bCs/>
          <w:sz w:val="26"/>
        </w:rPr>
        <w:t xml:space="preserve"> </w:t>
      </w:r>
      <w:r w:rsidR="00C073EC" w:rsidRPr="00626292">
        <w:rPr>
          <w:rStyle w:val="a3"/>
          <w:rFonts w:eastAsia="細明體"/>
          <w:b/>
          <w:bCs/>
          <w:sz w:val="26"/>
        </w:rPr>
        <w:footnoteReference w:customMarkFollows="1" w:id="6"/>
        <w:t>1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FF5A8A" w:rsidRPr="00626292" w:rsidRDefault="00FF5A8A" w:rsidP="00FF5A8A">
      <w:pPr>
        <w:jc w:val="both"/>
        <w:rPr>
          <w:rFonts w:eastAsia="細明體"/>
        </w:rPr>
      </w:pPr>
    </w:p>
    <w:p w:rsidR="00FF5A8A" w:rsidRPr="00626292" w:rsidRDefault="00970953" w:rsidP="00FF5A8A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FF5A8A" w:rsidRPr="00626292" w:rsidRDefault="00FF5A8A" w:rsidP="00FF5A8A">
      <w:pPr>
        <w:jc w:val="both"/>
        <w:rPr>
          <w:rFonts w:eastAsia="細明體"/>
        </w:rPr>
      </w:pPr>
    </w:p>
    <w:p w:rsidR="00FF5A8A" w:rsidRPr="00626292" w:rsidRDefault="00397208" w:rsidP="00386005">
      <w:pPr>
        <w:numPr>
          <w:ilvl w:val="0"/>
          <w:numId w:val="36"/>
        </w:numPr>
        <w:tabs>
          <w:tab w:val="clear" w:pos="360"/>
          <w:tab w:val="num" w:pos="540"/>
        </w:tabs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FF5A8A" w:rsidRPr="00626292" w:rsidRDefault="006E3E61" w:rsidP="00386005">
      <w:pPr>
        <w:numPr>
          <w:ilvl w:val="0"/>
          <w:numId w:val="36"/>
        </w:numPr>
        <w:tabs>
          <w:tab w:val="clear" w:pos="360"/>
          <w:tab w:val="num" w:pos="540"/>
        </w:tabs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FF5A8A" w:rsidRPr="00626292" w:rsidRDefault="006970B0" w:rsidP="00386005">
      <w:pPr>
        <w:numPr>
          <w:ilvl w:val="0"/>
          <w:numId w:val="36"/>
        </w:numPr>
        <w:tabs>
          <w:tab w:val="clear" w:pos="360"/>
          <w:tab w:val="num" w:pos="540"/>
        </w:tabs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BF3600" w:rsidRPr="00BF3600">
        <w:rPr>
          <w:rFonts w:eastAsia="細明體"/>
        </w:rPr>
        <w:t xml:space="preserve"> </w:t>
      </w:r>
      <w:r w:rsidR="00BF3600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FF5A8A" w:rsidRPr="00626292">
        <w:rPr>
          <w:rFonts w:eastAsia="細明體"/>
        </w:rPr>
        <w:t>válida;</w:t>
      </w:r>
    </w:p>
    <w:p w:rsidR="006B4C18" w:rsidRPr="00626292" w:rsidRDefault="009F4990" w:rsidP="009E31E3">
      <w:pPr>
        <w:numPr>
          <w:ilvl w:val="0"/>
          <w:numId w:val="36"/>
        </w:numPr>
        <w:tabs>
          <w:tab w:val="clear" w:pos="360"/>
          <w:tab w:val="num" w:pos="540"/>
        </w:tabs>
        <w:spacing w:beforeLines="50" w:before="180" w:afterLines="50" w:after="180"/>
        <w:ind w:left="540" w:hanging="54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FF5A8A" w:rsidRPr="00626292" w:rsidRDefault="006B4C18" w:rsidP="00386005">
      <w:pPr>
        <w:numPr>
          <w:ilvl w:val="0"/>
          <w:numId w:val="36"/>
        </w:numPr>
        <w:tabs>
          <w:tab w:val="clear" w:pos="360"/>
          <w:tab w:val="num" w:pos="540"/>
        </w:tabs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3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FF5A8A" w:rsidRPr="00626292" w:rsidRDefault="00D7265E" w:rsidP="009E31E3">
      <w:pPr>
        <w:tabs>
          <w:tab w:val="left" w:pos="1080"/>
        </w:tabs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   </w:t>
      </w:r>
      <w:r w:rsidR="00A02971" w:rsidRPr="00626292">
        <w:rPr>
          <w:rFonts w:eastAsia="細明體"/>
        </w:rPr>
        <w:t xml:space="preserve">b) </w:t>
      </w:r>
      <w:r w:rsidR="00A02971">
        <w:rPr>
          <w:rFonts w:eastAsia="細明體"/>
        </w:rPr>
        <w:t xml:space="preserve">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lastRenderedPageBreak/>
        <w:t>Declarações</w:t>
      </w:r>
      <w:r w:rsidR="00A02971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A02971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A02971">
        <w:rPr>
          <w:rFonts w:eastAsia="細明體"/>
        </w:rPr>
        <w:t xml:space="preserve">; em caso </w:t>
      </w:r>
      <w:r w:rsidR="00A02971" w:rsidRPr="00626292">
        <w:rPr>
          <w:rFonts w:eastAsia="細明體"/>
        </w:rPr>
        <w:t xml:space="preserve">de </w:t>
      </w:r>
      <w:r w:rsidR="00A02971">
        <w:rPr>
          <w:rFonts w:eastAsia="細明體"/>
        </w:rPr>
        <w:t xml:space="preserve">ter sofrido </w:t>
      </w:r>
      <w:r w:rsidR="00A02971" w:rsidRPr="00626292">
        <w:rPr>
          <w:rFonts w:eastAsia="細明體"/>
        </w:rPr>
        <w:t xml:space="preserve">prejuízos, </w:t>
      </w:r>
      <w:r w:rsidR="00A02971">
        <w:rPr>
          <w:rFonts w:eastAsia="細明體"/>
        </w:rPr>
        <w:t xml:space="preserve">os Prestadores de Serviços de Macau ainda devem apresentar a cópia das </w:t>
      </w:r>
      <w:r w:rsidR="00A02971" w:rsidRPr="00626292">
        <w:rPr>
          <w:rFonts w:eastAsia="細明體"/>
          <w:b/>
          <w:bCs/>
          <w:u w:val="single"/>
        </w:rPr>
        <w:t>Declarações do Imposto Complementar de Rendimentos</w:t>
      </w:r>
      <w:r w:rsidR="00A02971">
        <w:rPr>
          <w:rFonts w:eastAsia="細明體"/>
          <w:b/>
          <w:bCs/>
          <w:u w:val="single"/>
        </w:rPr>
        <w:t xml:space="preserve"> ou</w:t>
      </w:r>
      <w:r w:rsidR="00A02971" w:rsidRPr="007D6FBA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>Declarações</w:t>
      </w:r>
      <w:r w:rsidR="00A02971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 xml:space="preserve">ixação 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 – Imposto Complementar de Rendimentos</w:t>
      </w:r>
      <w:r w:rsidR="00A02971" w:rsidRPr="00626292" w:rsidDel="00C90776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>(M</w:t>
      </w:r>
      <w:r w:rsidR="00A02971" w:rsidRPr="00626292">
        <w:rPr>
          <w:rFonts w:eastAsia="細明體"/>
          <w:b/>
          <w:bCs/>
          <w:u w:val="single"/>
        </w:rPr>
        <w:t>odelo M/5</w:t>
      </w:r>
      <w:r w:rsidR="00A02971">
        <w:rPr>
          <w:rFonts w:eastAsia="細明體"/>
          <w:b/>
          <w:bCs/>
          <w:u w:val="single"/>
        </w:rPr>
        <w:t>)</w:t>
      </w:r>
      <w:r w:rsidR="00A02971" w:rsidRPr="00626292">
        <w:rPr>
          <w:rFonts w:eastAsia="細明體"/>
          <w:b/>
          <w:bCs/>
          <w:u w:val="single"/>
        </w:rPr>
        <w:t xml:space="preserve"> </w:t>
      </w:r>
      <w:r w:rsidR="00A02971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de </w:t>
      </w:r>
      <w:r w:rsidR="00A02971">
        <w:rPr>
          <w:rFonts w:eastAsia="細明體"/>
          <w:b/>
          <w:bCs/>
          <w:u w:val="single"/>
        </w:rPr>
        <w:t>F</w:t>
      </w:r>
      <w:r w:rsidR="00A02971" w:rsidRPr="00626292">
        <w:rPr>
          <w:rFonts w:eastAsia="細明體"/>
          <w:b/>
          <w:bCs/>
          <w:u w:val="single"/>
        </w:rPr>
        <w:t>ixação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do </w:t>
      </w:r>
      <w:r w:rsidR="00A02971">
        <w:rPr>
          <w:rFonts w:eastAsia="細明體"/>
          <w:b/>
          <w:bCs/>
          <w:u w:val="single"/>
        </w:rPr>
        <w:t>R</w:t>
      </w:r>
      <w:r w:rsidR="00A02971" w:rsidRPr="00626292">
        <w:rPr>
          <w:rFonts w:eastAsia="細明體"/>
          <w:b/>
          <w:bCs/>
          <w:u w:val="single"/>
        </w:rPr>
        <w:t>endimento</w:t>
      </w:r>
      <w:r w:rsidR="00A02971">
        <w:rPr>
          <w:rFonts w:eastAsia="細明體"/>
          <w:b/>
          <w:bCs/>
          <w:u w:val="single"/>
        </w:rPr>
        <w:t xml:space="preserve"> </w:t>
      </w:r>
      <w:r w:rsidR="00A02971" w:rsidRPr="00626292">
        <w:rPr>
          <w:rFonts w:eastAsia="細明體"/>
          <w:b/>
          <w:bCs/>
          <w:u w:val="single"/>
        </w:rPr>
        <w:t xml:space="preserve">– </w:t>
      </w:r>
      <w:r w:rsidR="00A02971">
        <w:rPr>
          <w:rFonts w:eastAsia="細明體"/>
          <w:b/>
          <w:bCs/>
          <w:u w:val="single"/>
        </w:rPr>
        <w:t>Imposto Profissional (M</w:t>
      </w:r>
      <w:r w:rsidR="00A02971" w:rsidRPr="00626292">
        <w:rPr>
          <w:rFonts w:eastAsia="細明體"/>
          <w:b/>
          <w:bCs/>
          <w:u w:val="single"/>
        </w:rPr>
        <w:t>odelo M/</w:t>
      </w:r>
      <w:r w:rsidR="00A02971">
        <w:rPr>
          <w:rFonts w:eastAsia="細明體"/>
          <w:b/>
          <w:bCs/>
          <w:u w:val="single"/>
        </w:rPr>
        <w:t>16)</w:t>
      </w:r>
      <w:r w:rsidR="00A02971" w:rsidRPr="00626292">
        <w:rPr>
          <w:rFonts w:eastAsia="細明體"/>
          <w:u w:val="single"/>
        </w:rPr>
        <w:t>,</w:t>
      </w:r>
      <w:r w:rsidR="00A02971" w:rsidRPr="00626292">
        <w:rPr>
          <w:rFonts w:eastAsia="細明體"/>
        </w:rPr>
        <w:t xml:space="preserve"> emitida</w:t>
      </w:r>
      <w:r w:rsidR="00A02971">
        <w:rPr>
          <w:rFonts w:eastAsia="細明體"/>
        </w:rPr>
        <w:t>s</w:t>
      </w:r>
      <w:r w:rsidR="00A02971" w:rsidRPr="00626292">
        <w:rPr>
          <w:rFonts w:eastAsia="細明體"/>
        </w:rPr>
        <w:t xml:space="preserve"> pela Direcção dos Serviços de Finanças;</w:t>
      </w:r>
    </w:p>
    <w:p w:rsidR="00FF5A8A" w:rsidRPr="00626292" w:rsidRDefault="00D7265E" w:rsidP="009E31E3">
      <w:pPr>
        <w:numPr>
          <w:ilvl w:val="0"/>
          <w:numId w:val="36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FF5A8A" w:rsidRPr="003A6131">
        <w:rPr>
          <w:rFonts w:eastAsia="細明體"/>
        </w:rPr>
        <w:t>.</w:t>
      </w:r>
    </w:p>
    <w:p w:rsidR="00FF5A8A" w:rsidRPr="00626292" w:rsidRDefault="00FF5A8A" w:rsidP="00FF5A8A">
      <w:pPr>
        <w:jc w:val="both"/>
        <w:rPr>
          <w:rFonts w:eastAsia="細明體"/>
        </w:rPr>
      </w:pPr>
    </w:p>
    <w:p w:rsidR="00FF5A8A" w:rsidRPr="00626292" w:rsidRDefault="00FF5A8A" w:rsidP="00FF5A8A">
      <w:pPr>
        <w:jc w:val="both"/>
        <w:rPr>
          <w:rFonts w:eastAsia="細明體"/>
        </w:rPr>
      </w:pPr>
    </w:p>
    <w:p w:rsidR="00FF5A8A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FF5A8A" w:rsidRPr="00626292" w:rsidRDefault="00FF5A8A" w:rsidP="00386005">
      <w:pPr>
        <w:spacing w:beforeLines="50" w:before="180" w:afterLines="50" w:after="180"/>
        <w:jc w:val="both"/>
        <w:rPr>
          <w:rFonts w:eastAsia="細明體"/>
        </w:rPr>
      </w:pPr>
    </w:p>
    <w:p w:rsidR="00C073EC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C073EC" w:rsidRPr="00626292">
        <w:rPr>
          <w:rFonts w:eastAsia="細明體"/>
          <w:b/>
          <w:bCs/>
          <w:sz w:val="26"/>
        </w:rPr>
        <w:lastRenderedPageBreak/>
        <w:t xml:space="preserve">Informática e Serviços Conexos - Serviços de Consultoria Relacionados com a Instalação de </w:t>
      </w:r>
      <w:r w:rsidR="000E7782" w:rsidRPr="00626292">
        <w:rPr>
          <w:rFonts w:eastAsia="細明體"/>
          <w:b/>
          <w:bCs/>
          <w:sz w:val="26"/>
        </w:rPr>
        <w:t>H</w:t>
      </w:r>
      <w:r w:rsidR="00C073EC" w:rsidRPr="00626292">
        <w:rPr>
          <w:rFonts w:eastAsia="細明體"/>
          <w:b/>
          <w:bCs/>
          <w:sz w:val="26"/>
        </w:rPr>
        <w:t>ardware Informático (CPC841)</w:t>
      </w:r>
      <w:r w:rsidR="00C073EC" w:rsidRPr="00626292">
        <w:rPr>
          <w:rStyle w:val="a3"/>
          <w:rFonts w:eastAsia="細明體"/>
          <w:b/>
          <w:bCs/>
          <w:sz w:val="26"/>
        </w:rPr>
        <w:footnoteReference w:customMarkFollows="1" w:id="7"/>
        <w:t>1</w:t>
      </w:r>
      <w:r w:rsidR="00C073EC" w:rsidRPr="00626292">
        <w:t xml:space="preserve">, </w:t>
      </w:r>
      <w:r w:rsidR="00C073EC" w:rsidRPr="00626292">
        <w:rPr>
          <w:rFonts w:eastAsia="細明體"/>
          <w:b/>
          <w:bCs/>
          <w:sz w:val="26"/>
        </w:rPr>
        <w:t>Serviços de Implementação de Programas de Computador (CPC842), Serviços de Processamento de Dados (CPC843 ), Serviços Relativos a Bases de Dados (CPC844, excluindo Serviços de Operação de Redes e Serviços de Telecomunicações de Valor Acrescentado), Outros (CPC845+849)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C073EC" w:rsidRPr="00626292" w:rsidRDefault="00C073EC" w:rsidP="00386005">
      <w:pPr>
        <w:spacing w:beforeLines="50" w:before="180" w:afterLines="50" w:after="180" w:line="340" w:lineRule="exact"/>
        <w:ind w:firstLineChars="150" w:firstLine="330"/>
        <w:jc w:val="both"/>
        <w:rPr>
          <w:sz w:val="22"/>
          <w:szCs w:val="22"/>
        </w:rPr>
      </w:pPr>
    </w:p>
    <w:p w:rsidR="00C073EC" w:rsidRPr="00626292" w:rsidRDefault="00970953" w:rsidP="00C073EC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C073EC" w:rsidRPr="00626292" w:rsidRDefault="00C073EC" w:rsidP="00C073EC">
      <w:pPr>
        <w:jc w:val="both"/>
        <w:rPr>
          <w:rFonts w:eastAsia="細明體"/>
        </w:rPr>
      </w:pPr>
    </w:p>
    <w:p w:rsidR="00C073EC" w:rsidRPr="00626292" w:rsidRDefault="00397208" w:rsidP="00386005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C073EC" w:rsidRPr="00626292" w:rsidRDefault="006E3E61" w:rsidP="00386005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C073EC" w:rsidRPr="00626292" w:rsidRDefault="006970B0" w:rsidP="00386005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C073EC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C073EC" w:rsidRPr="00626292" w:rsidRDefault="006B4C18" w:rsidP="00386005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</w:t>
      </w:r>
      <w:r>
        <w:rPr>
          <w:rFonts w:eastAsia="細明體"/>
        </w:rPr>
        <w:lastRenderedPageBreak/>
        <w:t xml:space="preserve">trabalhadores contratados em </w:t>
      </w:r>
      <w:r w:rsidRPr="00626292">
        <w:rPr>
          <w:rFonts w:eastAsia="細明體"/>
        </w:rPr>
        <w:t>Macau;</w:t>
      </w:r>
    </w:p>
    <w:p w:rsidR="00A02971" w:rsidRPr="00626292" w:rsidRDefault="00A02971" w:rsidP="00A02971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FE796E" w:rsidRDefault="00A02971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FE796E" w:rsidRPr="00626292" w:rsidRDefault="00FE796E" w:rsidP="00FE796E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Cópia da </w:t>
      </w:r>
      <w:r w:rsidRPr="00C77256">
        <w:rPr>
          <w:rFonts w:eastAsia="細明體"/>
          <w:b/>
          <w:u w:val="single"/>
        </w:rPr>
        <w:t xml:space="preserve">licença </w:t>
      </w:r>
      <w:r w:rsidRPr="009E31E3">
        <w:rPr>
          <w:rFonts w:eastAsia="細明體"/>
          <w:b/>
          <w:u w:val="single"/>
        </w:rPr>
        <w:t>de serviços</w:t>
      </w:r>
      <w:r>
        <w:rPr>
          <w:rFonts w:eastAsia="細明體"/>
          <w:b/>
          <w:u w:val="single"/>
        </w:rPr>
        <w:t xml:space="preserve"> de</w:t>
      </w:r>
      <w:r w:rsidRPr="009E31E3">
        <w:rPr>
          <w:rFonts w:eastAsia="細明體"/>
          <w:b/>
          <w:u w:val="single"/>
        </w:rPr>
        <w:t xml:space="preserve"> </w:t>
      </w:r>
      <w:r>
        <w:rPr>
          <w:rFonts w:eastAsia="細明體"/>
          <w:b/>
          <w:u w:val="single"/>
        </w:rPr>
        <w:t>i</w:t>
      </w:r>
      <w:r w:rsidRPr="009E31E3">
        <w:rPr>
          <w:rFonts w:eastAsia="細明體"/>
          <w:b/>
          <w:u w:val="single"/>
        </w:rPr>
        <w:t>nternet </w:t>
      </w:r>
      <w:r w:rsidRPr="00C77256">
        <w:rPr>
          <w:rFonts w:eastAsia="細明體"/>
        </w:rPr>
        <w:t xml:space="preserve">emitida </w:t>
      </w:r>
      <w:r>
        <w:rPr>
          <w:rFonts w:eastAsia="細明體"/>
        </w:rPr>
        <w:t>pela Direcção dos Serviços de Correios e Telecomunicações, caso se pretenda prestar serviços de internet</w:t>
      </w:r>
      <w:r w:rsidRPr="00626292">
        <w:rPr>
          <w:rFonts w:eastAsia="細明體"/>
        </w:rPr>
        <w:t>;</w:t>
      </w:r>
    </w:p>
    <w:p w:rsidR="00C073EC" w:rsidRPr="00626292" w:rsidRDefault="00FE796E">
      <w:pPr>
        <w:numPr>
          <w:ilvl w:val="0"/>
          <w:numId w:val="5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C073EC" w:rsidRPr="00970953">
        <w:rPr>
          <w:rFonts w:eastAsia="細明體"/>
        </w:rPr>
        <w:t>.</w:t>
      </w:r>
    </w:p>
    <w:p w:rsidR="00C073EC" w:rsidRPr="00626292" w:rsidRDefault="00C073EC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C073EC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087C08" w:rsidRPr="00626292" w:rsidRDefault="00C073EC" w:rsidP="00087C08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087C08" w:rsidRPr="00626292">
        <w:rPr>
          <w:rFonts w:eastAsia="細明體"/>
          <w:b/>
          <w:bCs/>
          <w:sz w:val="26"/>
        </w:rPr>
        <w:lastRenderedPageBreak/>
        <w:t xml:space="preserve">Serviços de Investigação e Desenvolvimento - Serviços de </w:t>
      </w:r>
      <w:r w:rsidR="00881A8B" w:rsidRPr="00626292">
        <w:rPr>
          <w:rFonts w:eastAsia="細明體"/>
          <w:b/>
          <w:bCs/>
          <w:sz w:val="26"/>
        </w:rPr>
        <w:t>I</w:t>
      </w:r>
      <w:r w:rsidR="00087C08" w:rsidRPr="00626292">
        <w:rPr>
          <w:rFonts w:eastAsia="細明體"/>
          <w:b/>
          <w:bCs/>
          <w:sz w:val="26"/>
        </w:rPr>
        <w:t xml:space="preserve">nvestigação e </w:t>
      </w:r>
      <w:r w:rsidR="00881A8B" w:rsidRPr="00626292">
        <w:rPr>
          <w:rFonts w:eastAsia="細明體"/>
          <w:b/>
          <w:bCs/>
          <w:sz w:val="26"/>
        </w:rPr>
        <w:t>D</w:t>
      </w:r>
      <w:r w:rsidR="00087C08" w:rsidRPr="00626292">
        <w:rPr>
          <w:rFonts w:eastAsia="細明體"/>
          <w:b/>
          <w:bCs/>
          <w:sz w:val="26"/>
        </w:rPr>
        <w:t xml:space="preserve">esenvolvimento em </w:t>
      </w:r>
      <w:r w:rsidR="00881A8B" w:rsidRPr="00626292">
        <w:rPr>
          <w:rFonts w:eastAsia="細明體"/>
          <w:b/>
          <w:bCs/>
          <w:sz w:val="26"/>
        </w:rPr>
        <w:t>C</w:t>
      </w:r>
      <w:r w:rsidR="00087C08" w:rsidRPr="00626292">
        <w:rPr>
          <w:rFonts w:eastAsia="細明體"/>
          <w:b/>
          <w:bCs/>
          <w:sz w:val="26"/>
        </w:rPr>
        <w:t xml:space="preserve">iências </w:t>
      </w:r>
      <w:r w:rsidR="00881A8B" w:rsidRPr="00626292">
        <w:rPr>
          <w:rFonts w:eastAsia="細明體"/>
          <w:b/>
          <w:bCs/>
          <w:sz w:val="26"/>
        </w:rPr>
        <w:t>N</w:t>
      </w:r>
      <w:r w:rsidR="00087C08" w:rsidRPr="00626292">
        <w:rPr>
          <w:rFonts w:eastAsia="細明體"/>
          <w:b/>
          <w:bCs/>
          <w:sz w:val="26"/>
        </w:rPr>
        <w:t>aturais (CPC851)</w:t>
      </w:r>
      <w:r w:rsidR="00087C08" w:rsidRPr="00626292">
        <w:rPr>
          <w:rStyle w:val="a3"/>
          <w:rFonts w:eastAsia="細明體"/>
          <w:b/>
          <w:bCs/>
          <w:sz w:val="26"/>
        </w:rPr>
        <w:footnoteReference w:customMarkFollows="1" w:id="8"/>
        <w:t>1</w:t>
      </w:r>
      <w:r w:rsidR="00087C08" w:rsidRPr="00626292">
        <w:rPr>
          <w:rFonts w:eastAsia="細明體"/>
          <w:b/>
          <w:bCs/>
          <w:sz w:val="26"/>
        </w:rPr>
        <w:t xml:space="preserve">, Serviços de </w:t>
      </w:r>
      <w:r w:rsidR="00881A8B" w:rsidRPr="00626292">
        <w:rPr>
          <w:rFonts w:eastAsia="細明體"/>
          <w:b/>
          <w:bCs/>
          <w:sz w:val="26"/>
        </w:rPr>
        <w:t>I</w:t>
      </w:r>
      <w:r w:rsidR="00087C08" w:rsidRPr="00626292">
        <w:rPr>
          <w:rFonts w:eastAsia="細明體"/>
          <w:b/>
          <w:bCs/>
          <w:sz w:val="26"/>
        </w:rPr>
        <w:t xml:space="preserve">nvestigação e </w:t>
      </w:r>
      <w:r w:rsidR="00881A8B" w:rsidRPr="00626292">
        <w:rPr>
          <w:rFonts w:eastAsia="細明體"/>
          <w:b/>
          <w:bCs/>
          <w:sz w:val="26"/>
        </w:rPr>
        <w:t>D</w:t>
      </w:r>
      <w:r w:rsidR="00087C08" w:rsidRPr="00626292">
        <w:rPr>
          <w:rFonts w:eastAsia="細明體"/>
          <w:b/>
          <w:bCs/>
          <w:sz w:val="26"/>
        </w:rPr>
        <w:t>esenvolvimento</w:t>
      </w:r>
      <w:r w:rsidR="00881A8B" w:rsidRPr="00626292">
        <w:rPr>
          <w:rFonts w:eastAsia="細明體"/>
          <w:b/>
          <w:bCs/>
          <w:sz w:val="26"/>
        </w:rPr>
        <w:t xml:space="preserve"> I</w:t>
      </w:r>
      <w:r w:rsidR="00087C08" w:rsidRPr="00626292">
        <w:rPr>
          <w:rFonts w:eastAsia="細明體"/>
          <w:b/>
          <w:bCs/>
          <w:sz w:val="26"/>
        </w:rPr>
        <w:t>nterdisciplinares (CPC853)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087C08" w:rsidRPr="00626292" w:rsidRDefault="00087C08" w:rsidP="00087C08">
      <w:pPr>
        <w:jc w:val="both"/>
        <w:rPr>
          <w:rFonts w:eastAsia="細明體"/>
        </w:rPr>
      </w:pPr>
    </w:p>
    <w:p w:rsidR="00087C08" w:rsidRPr="00626292" w:rsidRDefault="00970953" w:rsidP="00087C08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087C08" w:rsidRPr="00626292" w:rsidRDefault="00087C08" w:rsidP="00087C08">
      <w:pPr>
        <w:jc w:val="both"/>
        <w:rPr>
          <w:rFonts w:eastAsia="細明體"/>
        </w:rPr>
      </w:pPr>
    </w:p>
    <w:p w:rsidR="00087C08" w:rsidRPr="00626292" w:rsidRDefault="00397208" w:rsidP="00386005">
      <w:pPr>
        <w:numPr>
          <w:ilvl w:val="0"/>
          <w:numId w:val="47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6E3E61" w:rsidRDefault="006E3E61" w:rsidP="00386005">
      <w:pPr>
        <w:numPr>
          <w:ilvl w:val="0"/>
          <w:numId w:val="47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087C08" w:rsidRPr="00626292" w:rsidRDefault="006970B0" w:rsidP="00386005">
      <w:pPr>
        <w:numPr>
          <w:ilvl w:val="0"/>
          <w:numId w:val="47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087C08" w:rsidRPr="00626292">
        <w:rPr>
          <w:rFonts w:eastAsia="細明體"/>
        </w:rPr>
        <w:t>válida;</w:t>
      </w:r>
    </w:p>
    <w:p w:rsidR="006B4C18" w:rsidRPr="00626292" w:rsidRDefault="009F4990" w:rsidP="009E31E3">
      <w:pPr>
        <w:numPr>
          <w:ilvl w:val="0"/>
          <w:numId w:val="47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087C08" w:rsidRPr="00626292" w:rsidRDefault="006B4C18" w:rsidP="00386005">
      <w:pPr>
        <w:numPr>
          <w:ilvl w:val="0"/>
          <w:numId w:val="47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EB6435" w:rsidRPr="00626292" w:rsidRDefault="00EB6435" w:rsidP="00EB6435">
      <w:pPr>
        <w:numPr>
          <w:ilvl w:val="0"/>
          <w:numId w:val="4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B6435" w:rsidRDefault="00EB6435" w:rsidP="00EB6435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087C08" w:rsidRPr="00626292" w:rsidRDefault="00FE796E" w:rsidP="009E31E3">
      <w:pPr>
        <w:numPr>
          <w:ilvl w:val="0"/>
          <w:numId w:val="47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087C08" w:rsidRPr="009E31E3">
        <w:rPr>
          <w:rFonts w:eastAsia="細明體"/>
        </w:rPr>
        <w:t>.</w:t>
      </w:r>
    </w:p>
    <w:p w:rsidR="00087C08" w:rsidRPr="00626292" w:rsidRDefault="00087C08" w:rsidP="00087C08">
      <w:pPr>
        <w:jc w:val="both"/>
        <w:rPr>
          <w:rFonts w:eastAsia="細明體"/>
        </w:rPr>
      </w:pPr>
    </w:p>
    <w:p w:rsidR="00087C08" w:rsidRPr="00626292" w:rsidRDefault="00087C08" w:rsidP="00087C08">
      <w:pPr>
        <w:jc w:val="both"/>
        <w:rPr>
          <w:rFonts w:eastAsia="細明體"/>
        </w:rPr>
      </w:pPr>
    </w:p>
    <w:p w:rsidR="00087C08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087C08" w:rsidRPr="00626292" w:rsidRDefault="00087C08" w:rsidP="00386005">
      <w:pPr>
        <w:spacing w:beforeLines="50" w:before="180" w:afterLines="50" w:after="180"/>
        <w:jc w:val="both"/>
        <w:rPr>
          <w:rFonts w:eastAsia="細明體"/>
        </w:rPr>
      </w:pPr>
    </w:p>
    <w:p w:rsidR="00C073EC" w:rsidRPr="00626292" w:rsidRDefault="00C073EC" w:rsidP="00386005">
      <w:pPr>
        <w:spacing w:beforeLines="50" w:before="180" w:afterLines="50" w:after="180"/>
        <w:jc w:val="both"/>
        <w:rPr>
          <w:rFonts w:eastAsia="細明體"/>
        </w:rPr>
      </w:pPr>
    </w:p>
    <w:p w:rsidR="00CB3E22" w:rsidRPr="00626292" w:rsidRDefault="00C073EC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CB3E22" w:rsidRPr="00626292">
        <w:rPr>
          <w:rFonts w:eastAsia="細明體"/>
          <w:b/>
          <w:bCs/>
          <w:sz w:val="26"/>
        </w:rPr>
        <w:lastRenderedPageBreak/>
        <w:t>Serviços</w:t>
      </w:r>
      <w:r w:rsidR="00881A8B" w:rsidRPr="00626292">
        <w:t xml:space="preserve"> </w:t>
      </w:r>
      <w:r w:rsidR="00881A8B" w:rsidRPr="00626292">
        <w:rPr>
          <w:rFonts w:eastAsia="細明體"/>
          <w:b/>
          <w:bCs/>
          <w:sz w:val="26"/>
        </w:rPr>
        <w:t xml:space="preserve">do </w:t>
      </w:r>
      <w:r w:rsidR="0042078D" w:rsidRPr="00626292">
        <w:rPr>
          <w:rFonts w:eastAsia="細明體"/>
          <w:b/>
          <w:bCs/>
          <w:sz w:val="26"/>
        </w:rPr>
        <w:t>S</w:t>
      </w:r>
      <w:r w:rsidR="00881A8B" w:rsidRPr="00626292">
        <w:rPr>
          <w:rFonts w:eastAsia="細明體"/>
          <w:b/>
          <w:bCs/>
          <w:sz w:val="26"/>
        </w:rPr>
        <w:t xml:space="preserve">ector </w:t>
      </w:r>
      <w:r w:rsidR="0042078D" w:rsidRPr="00626292">
        <w:rPr>
          <w:rFonts w:eastAsia="細明體"/>
          <w:b/>
          <w:bCs/>
          <w:sz w:val="26"/>
        </w:rPr>
        <w:t>I</w:t>
      </w:r>
      <w:r w:rsidR="00881A8B" w:rsidRPr="00626292">
        <w:rPr>
          <w:rFonts w:eastAsia="細明體"/>
          <w:b/>
          <w:bCs/>
          <w:sz w:val="26"/>
        </w:rPr>
        <w:t xml:space="preserve">mobiliário - Serviços do </w:t>
      </w:r>
      <w:r w:rsidR="0042078D" w:rsidRPr="00626292">
        <w:rPr>
          <w:rFonts w:eastAsia="細明體"/>
          <w:b/>
          <w:bCs/>
          <w:sz w:val="26"/>
        </w:rPr>
        <w:t>S</w:t>
      </w:r>
      <w:r w:rsidR="00881A8B" w:rsidRPr="00626292">
        <w:rPr>
          <w:rFonts w:eastAsia="細明體"/>
          <w:b/>
          <w:bCs/>
          <w:sz w:val="26"/>
        </w:rPr>
        <w:t xml:space="preserve">ector </w:t>
      </w:r>
      <w:r w:rsidR="0042078D" w:rsidRPr="00626292">
        <w:rPr>
          <w:rFonts w:eastAsia="細明體"/>
          <w:b/>
          <w:bCs/>
          <w:sz w:val="26"/>
        </w:rPr>
        <w:t>I</w:t>
      </w:r>
      <w:r w:rsidR="00881A8B" w:rsidRPr="00626292">
        <w:rPr>
          <w:rFonts w:eastAsia="細明體"/>
          <w:b/>
          <w:bCs/>
          <w:sz w:val="26"/>
        </w:rPr>
        <w:t xml:space="preserve">mobiliário, incluindo </w:t>
      </w:r>
      <w:r w:rsidR="0042078D" w:rsidRPr="00626292">
        <w:rPr>
          <w:rFonts w:eastAsia="細明體"/>
          <w:b/>
          <w:bCs/>
          <w:sz w:val="26"/>
        </w:rPr>
        <w:t>I</w:t>
      </w:r>
      <w:r w:rsidR="00881A8B" w:rsidRPr="00626292">
        <w:rPr>
          <w:rFonts w:eastAsia="細明體"/>
          <w:b/>
          <w:bCs/>
          <w:sz w:val="26"/>
        </w:rPr>
        <w:t xml:space="preserve">móveis </w:t>
      </w:r>
      <w:r w:rsidR="0042078D" w:rsidRPr="00626292">
        <w:rPr>
          <w:rFonts w:eastAsia="細明體"/>
          <w:b/>
          <w:bCs/>
          <w:sz w:val="26"/>
        </w:rPr>
        <w:t>P</w:t>
      </w:r>
      <w:r w:rsidR="00881A8B" w:rsidRPr="00626292">
        <w:rPr>
          <w:rFonts w:eastAsia="細明體"/>
          <w:b/>
          <w:bCs/>
          <w:sz w:val="26"/>
        </w:rPr>
        <w:t xml:space="preserve">róprios ou </w:t>
      </w:r>
      <w:r w:rsidR="0042078D" w:rsidRPr="00626292">
        <w:rPr>
          <w:rFonts w:eastAsia="細明體"/>
          <w:b/>
          <w:bCs/>
          <w:sz w:val="26"/>
        </w:rPr>
        <w:t>A</w:t>
      </w:r>
      <w:r w:rsidR="00881A8B" w:rsidRPr="00626292">
        <w:rPr>
          <w:rFonts w:eastAsia="細明體"/>
          <w:b/>
          <w:bCs/>
          <w:sz w:val="26"/>
        </w:rPr>
        <w:t>rrendados (CPC821)</w:t>
      </w:r>
      <w:r w:rsidR="00CB3E22" w:rsidRPr="00626292">
        <w:rPr>
          <w:rStyle w:val="a3"/>
          <w:rFonts w:eastAsia="細明體"/>
          <w:b/>
          <w:bCs/>
          <w:sz w:val="26"/>
        </w:rPr>
        <w:footnoteReference w:customMarkFollows="1" w:id="9"/>
        <w:t>1</w:t>
      </w:r>
      <w:r w:rsidR="00881A8B" w:rsidRPr="00626292">
        <w:rPr>
          <w:rFonts w:eastAsia="細明體"/>
          <w:b/>
          <w:bCs/>
          <w:sz w:val="26"/>
        </w:rPr>
        <w:t xml:space="preserve">, Serviços do </w:t>
      </w:r>
      <w:r w:rsidR="0042078D" w:rsidRPr="00626292">
        <w:rPr>
          <w:rFonts w:eastAsia="細明體"/>
          <w:b/>
          <w:bCs/>
          <w:sz w:val="26"/>
        </w:rPr>
        <w:t>S</w:t>
      </w:r>
      <w:r w:rsidR="00881A8B" w:rsidRPr="00626292">
        <w:rPr>
          <w:rFonts w:eastAsia="細明體"/>
          <w:b/>
          <w:bCs/>
          <w:sz w:val="26"/>
        </w:rPr>
        <w:t xml:space="preserve">ector </w:t>
      </w:r>
      <w:r w:rsidR="0042078D" w:rsidRPr="00626292">
        <w:rPr>
          <w:rFonts w:eastAsia="細明體"/>
          <w:b/>
          <w:bCs/>
          <w:sz w:val="26"/>
        </w:rPr>
        <w:t>I</w:t>
      </w:r>
      <w:r w:rsidR="00881A8B" w:rsidRPr="00626292">
        <w:rPr>
          <w:rFonts w:eastAsia="細明體"/>
          <w:b/>
          <w:bCs/>
          <w:sz w:val="26"/>
        </w:rPr>
        <w:t xml:space="preserve">mobiliário, </w:t>
      </w:r>
      <w:r w:rsidR="0042078D" w:rsidRPr="00626292">
        <w:rPr>
          <w:rFonts w:eastAsia="細明體"/>
          <w:b/>
          <w:bCs/>
          <w:sz w:val="26"/>
        </w:rPr>
        <w:t>B</w:t>
      </w:r>
      <w:r w:rsidR="00881A8B" w:rsidRPr="00626292">
        <w:rPr>
          <w:rFonts w:eastAsia="細明體"/>
          <w:b/>
          <w:bCs/>
          <w:sz w:val="26"/>
        </w:rPr>
        <w:t xml:space="preserve">aseados em </w:t>
      </w:r>
      <w:r w:rsidR="0042078D" w:rsidRPr="00626292">
        <w:rPr>
          <w:rFonts w:eastAsia="細明體"/>
          <w:b/>
          <w:bCs/>
          <w:sz w:val="26"/>
        </w:rPr>
        <w:t>T</w:t>
      </w:r>
      <w:r w:rsidR="00881A8B" w:rsidRPr="00626292">
        <w:rPr>
          <w:rFonts w:eastAsia="細明體"/>
          <w:b/>
          <w:bCs/>
          <w:sz w:val="26"/>
        </w:rPr>
        <w:t xml:space="preserve">axas ou em </w:t>
      </w:r>
      <w:r w:rsidR="0042078D" w:rsidRPr="00626292">
        <w:rPr>
          <w:rFonts w:eastAsia="細明體"/>
          <w:b/>
          <w:bCs/>
          <w:sz w:val="26"/>
        </w:rPr>
        <w:t>C</w:t>
      </w:r>
      <w:r w:rsidR="00881A8B" w:rsidRPr="00626292">
        <w:rPr>
          <w:rFonts w:eastAsia="細明體"/>
          <w:b/>
          <w:bCs/>
          <w:sz w:val="26"/>
        </w:rPr>
        <w:t>ontrato (CPC822)</w:t>
      </w:r>
    </w:p>
    <w:p w:rsidR="00651F07" w:rsidRPr="00626292" w:rsidRDefault="00BC5D33" w:rsidP="00651F0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CB3E22" w:rsidRPr="00626292" w:rsidRDefault="00CB3E22" w:rsidP="00CB3E22">
      <w:pPr>
        <w:jc w:val="both"/>
        <w:rPr>
          <w:rFonts w:eastAsia="細明體"/>
        </w:rPr>
      </w:pPr>
    </w:p>
    <w:p w:rsidR="00CB3E22" w:rsidRPr="00626292" w:rsidRDefault="00970953" w:rsidP="00CB3E2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5D1559" w:rsidRPr="00626292" w:rsidRDefault="005D1559" w:rsidP="005D1559">
      <w:pPr>
        <w:jc w:val="both"/>
        <w:rPr>
          <w:rFonts w:eastAsia="細明體"/>
        </w:rPr>
      </w:pPr>
    </w:p>
    <w:p w:rsidR="00881A8B" w:rsidRPr="00626292" w:rsidRDefault="00397208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881A8B" w:rsidRPr="00626292" w:rsidRDefault="006E3E61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881A8B" w:rsidRPr="00626292" w:rsidRDefault="006970B0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881A8B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881A8B" w:rsidRPr="00626292" w:rsidRDefault="006B4C18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881A8B" w:rsidRDefault="00EB6435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Cópia da </w:t>
      </w:r>
      <w:r w:rsidRPr="00626292">
        <w:rPr>
          <w:rFonts w:eastAsia="細明體"/>
          <w:b/>
          <w:bCs/>
          <w:u w:val="single"/>
        </w:rPr>
        <w:t>Declaraç</w:t>
      </w:r>
      <w:r w:rsidR="00E96EF1">
        <w:rPr>
          <w:rFonts w:eastAsia="細明體"/>
          <w:b/>
          <w:bCs/>
          <w:u w:val="single"/>
        </w:rPr>
        <w:t>ão</w:t>
      </w:r>
      <w:r w:rsidRPr="00626292">
        <w:rPr>
          <w:rFonts w:eastAsia="細明體"/>
          <w:b/>
          <w:bCs/>
          <w:u w:val="single"/>
        </w:rPr>
        <w:t xml:space="preserve"> do Imposto Complementar de Rendimentos</w:t>
      </w:r>
      <w:r>
        <w:rPr>
          <w:rFonts w:eastAsia="細明體"/>
          <w:b/>
          <w:bCs/>
          <w:u w:val="single"/>
        </w:rPr>
        <w:t xml:space="preserve"> </w:t>
      </w:r>
      <w:r w:rsidR="00E96EF1">
        <w:rPr>
          <w:rFonts w:eastAsia="細明體"/>
          <w:b/>
          <w:bCs/>
          <w:u w:val="single"/>
        </w:rPr>
        <w:t>e do</w:t>
      </w:r>
      <w:r w:rsidRPr="00383B53">
        <w:rPr>
          <w:rFonts w:eastAsia="細明體"/>
          <w:b/>
          <w:bCs/>
          <w:u w:val="single"/>
        </w:rPr>
        <w:t xml:space="preserve"> documento comprovativo do respectivo pagamento, respeitantes ao último ano contado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lastRenderedPageBreak/>
        <w:t xml:space="preserve">prejuízos, </w:t>
      </w:r>
      <w:r>
        <w:rPr>
          <w:rFonts w:eastAsia="細明體"/>
        </w:rPr>
        <w:t xml:space="preserve">cópia da </w:t>
      </w:r>
      <w:r>
        <w:rPr>
          <w:rFonts w:eastAsia="細明體"/>
          <w:b/>
          <w:bCs/>
          <w:u w:val="single"/>
        </w:rPr>
        <w:t>Nostificaç</w:t>
      </w:r>
      <w:r w:rsidR="00E96EF1">
        <w:rPr>
          <w:rFonts w:eastAsia="細明體"/>
          <w:b/>
          <w:bCs/>
          <w:u w:val="single"/>
        </w:rPr>
        <w:t>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 pela Direcção dos Serviços de Finanças</w:t>
      </w:r>
      <w:r w:rsidR="00E96EF1">
        <w:rPr>
          <w:rFonts w:eastAsia="細明體"/>
        </w:rPr>
        <w:t xml:space="preserve"> ou de outros documentos comprovativos</w:t>
      </w:r>
      <w:r w:rsidR="00881A8B" w:rsidRPr="00626292">
        <w:rPr>
          <w:rFonts w:eastAsia="細明體"/>
        </w:rPr>
        <w:t>;</w:t>
      </w:r>
    </w:p>
    <w:p w:rsidR="00E96EF1" w:rsidRPr="00626292" w:rsidRDefault="00E96EF1" w:rsidP="00386005">
      <w:pPr>
        <w:numPr>
          <w:ilvl w:val="0"/>
          <w:numId w:val="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Cópia da </w:t>
      </w:r>
      <w:r w:rsidRPr="009E31E3">
        <w:rPr>
          <w:rFonts w:eastAsia="細明體"/>
          <w:b/>
          <w:u w:val="single"/>
        </w:rPr>
        <w:t>licença de mediador imobiliário</w:t>
      </w:r>
      <w:r>
        <w:rPr>
          <w:rFonts w:eastAsia="細明體"/>
        </w:rPr>
        <w:t xml:space="preserve"> emitido pelo Instituto de Habitação;</w:t>
      </w:r>
    </w:p>
    <w:p w:rsidR="00881A8B" w:rsidRPr="00626292" w:rsidRDefault="00FE796E" w:rsidP="00297AE5">
      <w:pPr>
        <w:numPr>
          <w:ilvl w:val="0"/>
          <w:numId w:val="8"/>
        </w:numPr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881A8B" w:rsidRPr="00626292">
        <w:rPr>
          <w:rFonts w:eastAsia="細明體"/>
          <w:szCs w:val="20"/>
        </w:rPr>
        <w:t>.</w:t>
      </w:r>
    </w:p>
    <w:p w:rsidR="00CB3E22" w:rsidRPr="00626292" w:rsidRDefault="00CB3E22" w:rsidP="00CB3E22">
      <w:pPr>
        <w:ind w:firstLineChars="200" w:firstLine="480"/>
        <w:jc w:val="both"/>
        <w:rPr>
          <w:rFonts w:eastAsia="細明體"/>
        </w:rPr>
      </w:pPr>
    </w:p>
    <w:p w:rsidR="005D1559" w:rsidRPr="00626292" w:rsidRDefault="005D1559" w:rsidP="00CB3E22">
      <w:pPr>
        <w:ind w:firstLineChars="200" w:firstLine="480"/>
        <w:jc w:val="both"/>
        <w:rPr>
          <w:rFonts w:eastAsia="細明體"/>
        </w:rPr>
      </w:pPr>
    </w:p>
    <w:p w:rsidR="00CB3E22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42078D" w:rsidRPr="00626292" w:rsidRDefault="00CB3E22" w:rsidP="0042078D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42078D" w:rsidRPr="00626292">
        <w:rPr>
          <w:rFonts w:eastAsia="細明體"/>
          <w:b/>
          <w:bCs/>
          <w:sz w:val="26"/>
        </w:rPr>
        <w:lastRenderedPageBreak/>
        <w:t>Serviços de Aluguer sem Operadores - Relacionados com Navios (CPC83103)</w:t>
      </w:r>
      <w:r w:rsidR="0042078D" w:rsidRPr="00626292">
        <w:rPr>
          <w:rStyle w:val="a3"/>
          <w:rFonts w:eastAsia="細明體"/>
          <w:b/>
          <w:bCs/>
          <w:sz w:val="26"/>
        </w:rPr>
        <w:footnoteReference w:customMarkFollows="1" w:id="10"/>
        <w:t>1</w:t>
      </w:r>
      <w:r w:rsidR="0042078D" w:rsidRPr="00626292">
        <w:rPr>
          <w:rFonts w:eastAsia="細明體"/>
          <w:b/>
          <w:bCs/>
          <w:sz w:val="26"/>
        </w:rPr>
        <w:t>, Aluguer de Aeronaves (CPC83104), Serviços de Aluguer de Veículos de Uso Pessoal (CPC83101), Veículos de Transporte de Mercadorias (CPC83102) e Outros Equipamentos de Transporte Terrestre (CPC83105), Serviços de Aluguer de Máquinas Agrícolas (CPC83106-83109), Outros Serviços de Aluguer de Bens para Uso Pessoal e Doméstico (CPC832)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42078D" w:rsidRPr="00626292" w:rsidRDefault="0042078D" w:rsidP="0042078D">
      <w:pPr>
        <w:jc w:val="both"/>
        <w:rPr>
          <w:rFonts w:eastAsia="細明體"/>
        </w:rPr>
      </w:pPr>
    </w:p>
    <w:p w:rsidR="0042078D" w:rsidRPr="00626292" w:rsidRDefault="00B92BD3" w:rsidP="0042078D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42078D" w:rsidRPr="00626292" w:rsidRDefault="0042078D" w:rsidP="0042078D">
      <w:pPr>
        <w:jc w:val="both"/>
        <w:rPr>
          <w:rFonts w:eastAsia="細明體"/>
        </w:rPr>
      </w:pPr>
    </w:p>
    <w:p w:rsidR="0042078D" w:rsidRPr="00626292" w:rsidRDefault="00397208" w:rsidP="00386005">
      <w:pPr>
        <w:numPr>
          <w:ilvl w:val="0"/>
          <w:numId w:val="50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42078D" w:rsidRPr="00626292" w:rsidRDefault="006E3E61" w:rsidP="00386005">
      <w:pPr>
        <w:numPr>
          <w:ilvl w:val="0"/>
          <w:numId w:val="50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42078D" w:rsidRPr="00626292" w:rsidRDefault="006970B0" w:rsidP="00386005">
      <w:pPr>
        <w:numPr>
          <w:ilvl w:val="0"/>
          <w:numId w:val="50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42078D" w:rsidRPr="00626292">
        <w:rPr>
          <w:rFonts w:eastAsia="細明體"/>
        </w:rPr>
        <w:t>válida;</w:t>
      </w:r>
    </w:p>
    <w:p w:rsidR="006B4C18" w:rsidRPr="00626292" w:rsidRDefault="009F4990" w:rsidP="009E31E3">
      <w:pPr>
        <w:numPr>
          <w:ilvl w:val="0"/>
          <w:numId w:val="50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42078D" w:rsidRPr="00626292" w:rsidRDefault="006B4C18" w:rsidP="00386005">
      <w:pPr>
        <w:numPr>
          <w:ilvl w:val="0"/>
          <w:numId w:val="50"/>
        </w:numPr>
        <w:spacing w:beforeLines="50" w:before="180" w:afterLines="50" w:after="180"/>
        <w:ind w:left="567" w:hanging="567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42078D" w:rsidRPr="00626292" w:rsidRDefault="00397208" w:rsidP="009E31E3">
      <w:pPr>
        <w:tabs>
          <w:tab w:val="left" w:pos="1080"/>
        </w:tabs>
        <w:spacing w:beforeLines="50" w:before="180" w:afterLines="50" w:after="180"/>
        <w:ind w:left="426" w:hanging="426"/>
        <w:jc w:val="both"/>
        <w:rPr>
          <w:rFonts w:eastAsia="細明體"/>
        </w:rPr>
      </w:pPr>
      <w:r>
        <w:rPr>
          <w:rFonts w:eastAsia="細明體"/>
        </w:rPr>
        <w:t xml:space="preserve">   </w:t>
      </w:r>
      <w:r w:rsidR="00D8089A" w:rsidRPr="00626292"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42078D" w:rsidRPr="00626292" w:rsidRDefault="002100FF" w:rsidP="00386005">
      <w:pPr>
        <w:numPr>
          <w:ilvl w:val="0"/>
          <w:numId w:val="50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626292">
        <w:rPr>
          <w:rFonts w:eastAsia="細明體"/>
          <w:szCs w:val="20"/>
        </w:rPr>
        <w:t xml:space="preserve">Para quem alugue </w:t>
      </w:r>
      <w:r w:rsidRPr="00626292">
        <w:t>navios</w:t>
      </w:r>
      <w:r w:rsidRPr="00626292">
        <w:rPr>
          <w:rFonts w:eastAsia="細明體"/>
          <w:szCs w:val="20"/>
        </w:rPr>
        <w:t xml:space="preserve"> ou </w:t>
      </w:r>
      <w:r w:rsidRPr="00626292">
        <w:t>aeronaves,</w:t>
      </w:r>
      <w:r w:rsidRPr="00626292">
        <w:rPr>
          <w:rFonts w:eastAsia="細明體"/>
          <w:szCs w:val="20"/>
        </w:rPr>
        <w:t xml:space="preserve"> devem entregar o documento comprovativo de registo dos mesmos</w:t>
      </w:r>
      <w:r>
        <w:rPr>
          <w:rFonts w:eastAsia="細明體" w:hint="eastAsia"/>
          <w:szCs w:val="20"/>
        </w:rPr>
        <w:t>;</w:t>
      </w:r>
    </w:p>
    <w:p w:rsidR="006734DA" w:rsidRPr="00626292" w:rsidRDefault="002100FF" w:rsidP="00386005">
      <w:pPr>
        <w:numPr>
          <w:ilvl w:val="0"/>
          <w:numId w:val="50"/>
        </w:numPr>
        <w:spacing w:beforeLines="50" w:before="180" w:afterLines="50" w:after="180"/>
        <w:ind w:left="540" w:hanging="54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 w:hint="eastAsia"/>
          <w:szCs w:val="20"/>
        </w:rPr>
        <w:t>.</w:t>
      </w:r>
    </w:p>
    <w:p w:rsidR="0042078D" w:rsidRPr="00626292" w:rsidRDefault="0042078D" w:rsidP="0042078D">
      <w:pPr>
        <w:jc w:val="both"/>
        <w:rPr>
          <w:rFonts w:eastAsia="細明體"/>
        </w:rPr>
      </w:pPr>
    </w:p>
    <w:p w:rsidR="0042078D" w:rsidRPr="00626292" w:rsidRDefault="0042078D" w:rsidP="0042078D">
      <w:pPr>
        <w:jc w:val="both"/>
        <w:rPr>
          <w:rFonts w:eastAsia="細明體"/>
        </w:rPr>
      </w:pPr>
    </w:p>
    <w:p w:rsidR="0042078D" w:rsidRPr="00626292" w:rsidRDefault="000224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42078D" w:rsidRPr="00626292" w:rsidRDefault="0042078D" w:rsidP="00386005">
      <w:pPr>
        <w:spacing w:beforeLines="50" w:before="180" w:afterLines="50" w:after="180"/>
        <w:jc w:val="both"/>
        <w:rPr>
          <w:rFonts w:eastAsia="細明體"/>
        </w:rPr>
      </w:pPr>
    </w:p>
    <w:p w:rsidR="0042078D" w:rsidRPr="00626292" w:rsidRDefault="0042078D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42078D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>Serviços de Publicidade (CPC871)</w:t>
      </w:r>
      <w:r w:rsidR="00BA15EF" w:rsidRPr="00626292">
        <w:rPr>
          <w:rStyle w:val="a3"/>
          <w:rFonts w:eastAsia="細明體"/>
          <w:b/>
          <w:bCs/>
          <w:sz w:val="26"/>
        </w:rPr>
        <w:t xml:space="preserve"> 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11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397208" w:rsidP="009E31E3">
      <w:p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 xml:space="preserve">    </w:t>
      </w:r>
      <w:r w:rsidR="00D8089A" w:rsidRPr="00626292"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lastRenderedPageBreak/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BA15EF" w:rsidRPr="00626292" w:rsidRDefault="00BA15EF" w:rsidP="00386005">
      <w:pPr>
        <w:spacing w:beforeLines="50" w:before="180" w:afterLines="50" w:after="180"/>
        <w:ind w:left="540" w:hangingChars="225" w:hanging="540"/>
        <w:jc w:val="both"/>
        <w:rPr>
          <w:rFonts w:eastAsia="細明體"/>
        </w:rPr>
      </w:pPr>
      <w:r w:rsidRPr="00626292">
        <w:rPr>
          <w:rFonts w:eastAsia="細明體"/>
        </w:rPr>
        <w:t>7.</w:t>
      </w:r>
      <w:r w:rsidRPr="00626292">
        <w:rPr>
          <w:rFonts w:eastAsia="細明體"/>
        </w:rPr>
        <w:tab/>
      </w:r>
      <w:r w:rsidR="00FE796E"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de Investigação e</w:t>
      </w:r>
      <w:r w:rsidR="00EF5642" w:rsidRPr="00626292">
        <w:t xml:space="preserve"> </w:t>
      </w:r>
      <w:r w:rsidR="00EF5642" w:rsidRPr="00626292">
        <w:rPr>
          <w:rFonts w:eastAsia="細明體"/>
          <w:b/>
          <w:bCs/>
          <w:sz w:val="26"/>
        </w:rPr>
        <w:t>Estudo de Mercado (CPC864</w:t>
      </w:r>
      <w:r w:rsidRPr="00626292">
        <w:rPr>
          <w:rFonts w:eastAsia="細明體"/>
          <w:b/>
          <w:bCs/>
          <w:sz w:val="26"/>
        </w:rPr>
        <w:t>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12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6E3E61" w:rsidRDefault="006E3E61" w:rsidP="00386005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FE796E" w:rsidP="00386005">
      <w:pPr>
        <w:numPr>
          <w:ilvl w:val="0"/>
          <w:numId w:val="9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5B195C" w:rsidRPr="00626292" w:rsidRDefault="005B195C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de Consultadoria de Gestão (CPC865)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13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FE796E" w:rsidP="00386005">
      <w:pPr>
        <w:numPr>
          <w:ilvl w:val="0"/>
          <w:numId w:val="31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5B195C" w:rsidRPr="00626292" w:rsidRDefault="005B195C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Conexos à Consultadoria de Gestão (CPC866)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14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FE796E" w:rsidP="00386005">
      <w:pPr>
        <w:numPr>
          <w:ilvl w:val="0"/>
          <w:numId w:val="29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5B195C" w:rsidRPr="00626292" w:rsidRDefault="005B195C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F5642" w:rsidRPr="00626292" w:rsidRDefault="00BA15EF" w:rsidP="00EF564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EF5642" w:rsidRPr="00626292">
        <w:rPr>
          <w:rFonts w:eastAsia="細明體"/>
          <w:b/>
          <w:bCs/>
          <w:sz w:val="26"/>
        </w:rPr>
        <w:lastRenderedPageBreak/>
        <w:t>Serviços de Testes e Análises Técnicas (CPC8676)</w:t>
      </w:r>
      <w:r w:rsidR="00EF5642" w:rsidRPr="00626292">
        <w:t xml:space="preserve"> </w:t>
      </w:r>
      <w:r w:rsidR="00EF5642" w:rsidRPr="00626292">
        <w:rPr>
          <w:rStyle w:val="a3"/>
          <w:rFonts w:eastAsia="細明體"/>
          <w:b/>
          <w:bCs/>
          <w:sz w:val="26"/>
        </w:rPr>
        <w:footnoteReference w:customMarkFollows="1" w:id="15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EF5642" w:rsidRPr="00626292" w:rsidRDefault="00EF5642" w:rsidP="00EF5642">
      <w:pPr>
        <w:jc w:val="both"/>
        <w:rPr>
          <w:rFonts w:eastAsia="細明體"/>
        </w:rPr>
      </w:pPr>
    </w:p>
    <w:p w:rsidR="00EF5642" w:rsidRPr="00626292" w:rsidRDefault="00B92BD3" w:rsidP="00EF564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EF5642" w:rsidRPr="00626292" w:rsidRDefault="00EF5642" w:rsidP="00EF5642">
      <w:pPr>
        <w:jc w:val="both"/>
        <w:rPr>
          <w:rFonts w:eastAsia="細明體"/>
        </w:rPr>
      </w:pPr>
    </w:p>
    <w:p w:rsidR="00EF5642" w:rsidRPr="00626292" w:rsidRDefault="00397208" w:rsidP="00386005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EF5642" w:rsidRPr="00626292" w:rsidRDefault="006E3E61" w:rsidP="00386005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EF5642" w:rsidRPr="00626292" w:rsidRDefault="006970B0" w:rsidP="00386005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EF5642" w:rsidRPr="00626292">
        <w:rPr>
          <w:rFonts w:eastAsia="細明體"/>
        </w:rPr>
        <w:t>válida;</w:t>
      </w:r>
    </w:p>
    <w:p w:rsidR="006B4C18" w:rsidRPr="00626292" w:rsidRDefault="009F4990" w:rsidP="009E31E3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EF5642" w:rsidRPr="00626292" w:rsidRDefault="006B4C18" w:rsidP="00386005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F5642" w:rsidRPr="00626292" w:rsidRDefault="00D8089A" w:rsidP="00386005">
      <w:pPr>
        <w:spacing w:beforeLines="50" w:before="180" w:afterLines="50" w:after="180"/>
        <w:ind w:left="426" w:hanging="1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EF5642" w:rsidRPr="00626292" w:rsidRDefault="00FE796E" w:rsidP="00386005">
      <w:pPr>
        <w:numPr>
          <w:ilvl w:val="0"/>
          <w:numId w:val="51"/>
        </w:numPr>
        <w:spacing w:beforeLines="50" w:before="180" w:afterLines="50" w:after="180"/>
        <w:ind w:left="426" w:hanging="426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EF5642" w:rsidRPr="00626292">
        <w:rPr>
          <w:rFonts w:eastAsia="細明體"/>
          <w:szCs w:val="20"/>
        </w:rPr>
        <w:t>.</w:t>
      </w:r>
    </w:p>
    <w:p w:rsidR="00EF5642" w:rsidRPr="00626292" w:rsidRDefault="00EF5642" w:rsidP="00EF5642">
      <w:pPr>
        <w:jc w:val="both"/>
        <w:rPr>
          <w:rFonts w:eastAsia="細明體"/>
        </w:rPr>
      </w:pPr>
    </w:p>
    <w:p w:rsidR="005B195C" w:rsidRPr="00626292" w:rsidRDefault="005B195C" w:rsidP="00EF5642">
      <w:pPr>
        <w:jc w:val="both"/>
        <w:rPr>
          <w:rFonts w:eastAsia="細明體"/>
        </w:rPr>
      </w:pPr>
    </w:p>
    <w:p w:rsidR="00EF5642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EF564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>Serviços Conexos à</w:t>
      </w:r>
      <w:r w:rsidR="009B28ED" w:rsidRPr="00626292">
        <w:rPr>
          <w:rFonts w:eastAsia="細明體"/>
          <w:b/>
          <w:bCs/>
          <w:sz w:val="26"/>
        </w:rPr>
        <w:t xml:space="preserve"> Agricultura, Caça e Silvicultura (CPC881)</w:t>
      </w:r>
      <w:r w:rsidR="009B28ED" w:rsidRPr="00626292">
        <w:rPr>
          <w:rStyle w:val="a3"/>
          <w:rFonts w:eastAsia="細明體"/>
          <w:b/>
          <w:bCs/>
          <w:sz w:val="26"/>
        </w:rPr>
        <w:t xml:space="preserve"> 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16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 w:rsidP="00386005">
      <w:pPr>
        <w:spacing w:beforeLines="50" w:before="180" w:afterLines="50" w:after="180" w:line="340" w:lineRule="exact"/>
        <w:ind w:firstLineChars="150" w:firstLine="330"/>
        <w:jc w:val="both"/>
        <w:rPr>
          <w:sz w:val="22"/>
          <w:szCs w:val="22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9E31E3">
      <w:pPr>
        <w:spacing w:beforeLines="50" w:before="180" w:afterLines="50" w:after="180"/>
        <w:ind w:left="491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BA15EF" w:rsidP="00386005">
      <w:pPr>
        <w:spacing w:beforeLines="50" w:before="180" w:afterLines="50" w:after="180"/>
        <w:ind w:left="540" w:hangingChars="225" w:hanging="540"/>
        <w:jc w:val="both"/>
        <w:rPr>
          <w:rFonts w:eastAsia="細明體"/>
        </w:rPr>
      </w:pPr>
      <w:r w:rsidRPr="00626292">
        <w:rPr>
          <w:rFonts w:eastAsia="細明體"/>
        </w:rPr>
        <w:t>7.</w:t>
      </w:r>
      <w:r w:rsidRPr="00626292">
        <w:rPr>
          <w:rFonts w:eastAsia="細明體"/>
        </w:rPr>
        <w:tab/>
      </w:r>
      <w:r w:rsidR="00FE796E"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Pr="00626292">
        <w:rPr>
          <w:rFonts w:eastAsia="細明體"/>
          <w:szCs w:val="20"/>
        </w:rPr>
        <w:t>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9B28ED" w:rsidRPr="00626292" w:rsidRDefault="009B28ED" w:rsidP="00386005">
      <w:pPr>
        <w:spacing w:beforeLines="50" w:before="180" w:afterLines="50" w:after="180"/>
        <w:jc w:val="both"/>
        <w:rPr>
          <w:rFonts w:eastAsia="細明體"/>
        </w:rPr>
      </w:pPr>
    </w:p>
    <w:p w:rsidR="00C92617" w:rsidRPr="00626292" w:rsidRDefault="00C86E83" w:rsidP="00C92617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  <w:r w:rsidR="00BA15EF" w:rsidRPr="00626292">
        <w:rPr>
          <w:rFonts w:eastAsia="細明體"/>
          <w:sz w:val="20"/>
          <w:szCs w:val="20"/>
        </w:rPr>
        <w:br w:type="page"/>
      </w:r>
      <w:r w:rsidR="00C92617"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EF3422" w:rsidRPr="00626292">
        <w:rPr>
          <w:rFonts w:eastAsia="細明體"/>
          <w:b/>
          <w:bCs/>
          <w:sz w:val="26"/>
        </w:rPr>
        <w:t xml:space="preserve">Associados à Pesca (CPC882) </w:t>
      </w:r>
      <w:r w:rsidR="00C92617" w:rsidRPr="00626292">
        <w:rPr>
          <w:rStyle w:val="a3"/>
          <w:rFonts w:eastAsia="細明體"/>
          <w:b/>
          <w:bCs/>
          <w:sz w:val="26"/>
        </w:rPr>
        <w:footnoteReference w:customMarkFollows="1" w:id="17"/>
        <w:t>1</w:t>
      </w:r>
    </w:p>
    <w:p w:rsidR="00C92617" w:rsidRPr="00626292" w:rsidRDefault="00C92617" w:rsidP="00C92617">
      <w:pPr>
        <w:jc w:val="both"/>
        <w:rPr>
          <w:rFonts w:eastAsia="細明體"/>
          <w:b/>
          <w:bCs/>
          <w:sz w:val="26"/>
        </w:rPr>
      </w:pP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C92617" w:rsidRPr="00626292" w:rsidRDefault="00C92617" w:rsidP="00C92617">
      <w:pPr>
        <w:jc w:val="both"/>
        <w:rPr>
          <w:rFonts w:eastAsia="細明體"/>
        </w:rPr>
      </w:pPr>
    </w:p>
    <w:p w:rsidR="00C92617" w:rsidRPr="00626292" w:rsidRDefault="00B92BD3" w:rsidP="00C92617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C92617" w:rsidRPr="00626292" w:rsidRDefault="00C92617" w:rsidP="00C92617">
      <w:pPr>
        <w:jc w:val="both"/>
        <w:rPr>
          <w:rFonts w:eastAsia="細明體"/>
        </w:rPr>
      </w:pPr>
    </w:p>
    <w:p w:rsidR="00C92617" w:rsidRPr="00626292" w:rsidRDefault="00397208" w:rsidP="00386005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C92617" w:rsidRPr="00626292" w:rsidRDefault="006E3E61" w:rsidP="00386005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C92617" w:rsidRPr="00626292" w:rsidRDefault="006970B0" w:rsidP="00386005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C92617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C92617" w:rsidRPr="00626292" w:rsidRDefault="006B4C18" w:rsidP="00386005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C92617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C92617" w:rsidRPr="00626292" w:rsidRDefault="00FE796E" w:rsidP="00386005">
      <w:pPr>
        <w:numPr>
          <w:ilvl w:val="0"/>
          <w:numId w:val="39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  <w:szCs w:val="20"/>
        </w:rPr>
        <w:t>.</w:t>
      </w:r>
    </w:p>
    <w:p w:rsidR="00C92617" w:rsidRPr="00B1549F" w:rsidRDefault="00C92617" w:rsidP="00C92617">
      <w:pPr>
        <w:jc w:val="both"/>
        <w:rPr>
          <w:rFonts w:eastAsia="細明體"/>
        </w:rPr>
      </w:pPr>
    </w:p>
    <w:p w:rsidR="00095D9D" w:rsidRPr="00B1549F" w:rsidRDefault="00095D9D" w:rsidP="00C92617">
      <w:pPr>
        <w:jc w:val="both"/>
        <w:rPr>
          <w:rFonts w:eastAsia="細明體"/>
        </w:rPr>
      </w:pPr>
    </w:p>
    <w:p w:rsidR="005B195C" w:rsidRPr="00626292" w:rsidRDefault="005B195C" w:rsidP="00C92617">
      <w:pPr>
        <w:jc w:val="both"/>
        <w:rPr>
          <w:rFonts w:eastAsia="細明體"/>
        </w:rPr>
      </w:pPr>
    </w:p>
    <w:p w:rsidR="00C92617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113A52" w:rsidRPr="00626292" w:rsidRDefault="00C92617" w:rsidP="00113A5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113A52" w:rsidRPr="00626292">
        <w:rPr>
          <w:rFonts w:eastAsia="細明體"/>
          <w:b/>
          <w:bCs/>
          <w:sz w:val="26"/>
        </w:rPr>
        <w:lastRenderedPageBreak/>
        <w:t>Serviços Associados à Mineração (CPC883+5115)</w:t>
      </w:r>
      <w:r w:rsidR="00113A52" w:rsidRPr="00626292">
        <w:rPr>
          <w:rStyle w:val="a3"/>
          <w:rFonts w:eastAsia="細明體"/>
          <w:b/>
          <w:bCs/>
          <w:sz w:val="26"/>
        </w:rPr>
        <w:footnoteReference w:customMarkFollows="1" w:id="18"/>
        <w:t>1</w:t>
      </w:r>
    </w:p>
    <w:p w:rsidR="00113A52" w:rsidRPr="00626292" w:rsidRDefault="00113A52" w:rsidP="00113A52">
      <w:pPr>
        <w:jc w:val="both"/>
        <w:rPr>
          <w:rFonts w:eastAsia="細明體"/>
          <w:b/>
          <w:bCs/>
          <w:sz w:val="26"/>
        </w:rPr>
      </w:pP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B92BD3" w:rsidP="00113A5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397208" w:rsidP="00386005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113A52" w:rsidRPr="00626292" w:rsidRDefault="006E3E61" w:rsidP="00386005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113A52" w:rsidRPr="00626292" w:rsidRDefault="006970B0" w:rsidP="00386005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="00552B43" w:rsidRPr="00626292">
        <w:rPr>
          <w:rFonts w:eastAsia="細明體"/>
        </w:rPr>
        <w:t xml:space="preserve"> </w:t>
      </w:r>
      <w:r w:rsidRPr="00626292">
        <w:rPr>
          <w:rFonts w:eastAsia="細明體"/>
        </w:rPr>
        <w:t xml:space="preserve">l, </w:t>
      </w:r>
      <w:r w:rsidR="00113A52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113A52" w:rsidRPr="00626292" w:rsidRDefault="006B4C18" w:rsidP="00386005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113A52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113A52" w:rsidRPr="00626292" w:rsidRDefault="00FE796E" w:rsidP="00386005">
      <w:pPr>
        <w:numPr>
          <w:ilvl w:val="0"/>
          <w:numId w:val="52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  <w:szCs w:val="20"/>
        </w:rPr>
        <w:t>.</w:t>
      </w:r>
    </w:p>
    <w:p w:rsidR="00113A52" w:rsidRPr="00B1549F" w:rsidRDefault="00113A52" w:rsidP="00113A52">
      <w:pPr>
        <w:jc w:val="both"/>
        <w:rPr>
          <w:rFonts w:eastAsia="細明體"/>
        </w:rPr>
      </w:pPr>
    </w:p>
    <w:p w:rsidR="00595A15" w:rsidRPr="00B1549F" w:rsidRDefault="00595A15" w:rsidP="00113A52">
      <w:pPr>
        <w:jc w:val="both"/>
        <w:rPr>
          <w:rFonts w:eastAsia="細明體"/>
        </w:rPr>
      </w:pP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113A52" w:rsidRPr="00626292" w:rsidRDefault="00113A52" w:rsidP="00113A5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Relacionados com a Indústria Transformadora (CPC884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19"/>
        <w:t>1</w:t>
      </w:r>
      <w:r w:rsidR="005F2F0D" w:rsidRPr="00626292">
        <w:rPr>
          <w:rStyle w:val="a3"/>
          <w:rFonts w:eastAsia="細明體"/>
          <w:b/>
          <w:bCs/>
          <w:sz w:val="26"/>
          <w:vertAlign w:val="baseline"/>
        </w:rPr>
        <w:t>+885</w:t>
      </w:r>
      <w:r w:rsidRPr="00626292">
        <w:rPr>
          <w:rFonts w:eastAsia="細明體"/>
          <w:b/>
          <w:bCs/>
          <w:sz w:val="26"/>
        </w:rPr>
        <w:t>, excluindo 88442)</w:t>
      </w:r>
    </w:p>
    <w:p w:rsidR="00113A52" w:rsidRPr="00626292" w:rsidRDefault="00113A52" w:rsidP="00113A52">
      <w:pPr>
        <w:jc w:val="both"/>
        <w:rPr>
          <w:rFonts w:eastAsia="細明體"/>
          <w:b/>
          <w:bCs/>
          <w:sz w:val="26"/>
        </w:rPr>
      </w:pP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B92BD3" w:rsidP="00113A5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397208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113A52" w:rsidRPr="00626292" w:rsidRDefault="006E3E61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113A52" w:rsidRPr="00626292" w:rsidRDefault="006970B0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113A52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113A52" w:rsidRPr="00626292" w:rsidRDefault="006B4C18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113A52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C75F15" w:rsidRPr="00626292" w:rsidRDefault="00C75F15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da licença </w:t>
      </w:r>
      <w:r w:rsidR="00BC5D33" w:rsidRPr="00626292">
        <w:rPr>
          <w:rFonts w:eastAsia="細明體"/>
        </w:rPr>
        <w:t>industria</w:t>
      </w:r>
      <w:r w:rsidR="00BC5D33">
        <w:rPr>
          <w:rFonts w:eastAsia="細明體"/>
        </w:rPr>
        <w:t>l</w:t>
      </w:r>
      <w:r w:rsidRPr="00626292">
        <w:rPr>
          <w:rFonts w:eastAsia="細明體"/>
        </w:rPr>
        <w:t xml:space="preserve">, válida, emitida pela </w:t>
      </w:r>
      <w:r w:rsidR="001F23D4">
        <w:rPr>
          <w:rFonts w:eastAsia="細明體"/>
        </w:rPr>
        <w:t xml:space="preserve">Direcção dos Serviços de Economia e Desenvolvimento Tecnológico </w:t>
      </w:r>
      <w:r w:rsidR="00BC5D33">
        <w:rPr>
          <w:rFonts w:eastAsia="細明體"/>
        </w:rPr>
        <w:t>;</w:t>
      </w:r>
    </w:p>
    <w:p w:rsidR="00113A52" w:rsidRPr="00626292" w:rsidRDefault="00FE796E" w:rsidP="00386005">
      <w:pPr>
        <w:numPr>
          <w:ilvl w:val="0"/>
          <w:numId w:val="53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DD327A" w:rsidRPr="00626292">
        <w:rPr>
          <w:rFonts w:eastAsia="細明體"/>
          <w:szCs w:val="20"/>
        </w:rPr>
        <w:t>.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113A52" w:rsidRPr="00626292" w:rsidRDefault="00113A52" w:rsidP="00113A5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Associados</w:t>
      </w:r>
      <w:r w:rsidR="005B195C" w:rsidRPr="00626292">
        <w:rPr>
          <w:rFonts w:eastAsia="細明體"/>
          <w:b/>
          <w:bCs/>
          <w:sz w:val="26"/>
        </w:rPr>
        <w:t xml:space="preserve"> à </w:t>
      </w:r>
      <w:r w:rsidR="000E7782" w:rsidRPr="00626292">
        <w:rPr>
          <w:rFonts w:eastAsia="細明體"/>
          <w:b/>
          <w:bCs/>
          <w:sz w:val="26"/>
        </w:rPr>
        <w:t>D</w:t>
      </w:r>
      <w:r w:rsidR="005B195C" w:rsidRPr="00626292">
        <w:rPr>
          <w:rFonts w:eastAsia="細明體"/>
          <w:b/>
          <w:bCs/>
          <w:sz w:val="26"/>
        </w:rPr>
        <w:t xml:space="preserve">istribuição de </w:t>
      </w:r>
      <w:r w:rsidR="000E7782" w:rsidRPr="00626292">
        <w:rPr>
          <w:rFonts w:eastAsia="細明體"/>
          <w:b/>
          <w:bCs/>
          <w:sz w:val="26"/>
        </w:rPr>
        <w:t>E</w:t>
      </w:r>
      <w:r w:rsidR="005B195C" w:rsidRPr="00626292">
        <w:rPr>
          <w:rFonts w:eastAsia="細明體"/>
          <w:b/>
          <w:bCs/>
          <w:sz w:val="26"/>
        </w:rPr>
        <w:t>nergia (CPC887</w:t>
      </w:r>
      <w:r w:rsidRPr="00626292">
        <w:rPr>
          <w:rFonts w:eastAsia="細明體"/>
          <w:b/>
          <w:bCs/>
          <w:sz w:val="26"/>
        </w:rPr>
        <w:t xml:space="preserve">)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20"/>
        <w:t>1</w:t>
      </w:r>
    </w:p>
    <w:p w:rsidR="00113A52" w:rsidRPr="00626292" w:rsidRDefault="00113A52" w:rsidP="00113A52">
      <w:pPr>
        <w:jc w:val="both"/>
        <w:rPr>
          <w:rFonts w:eastAsia="細明體"/>
          <w:b/>
          <w:bCs/>
          <w:sz w:val="26"/>
        </w:rPr>
      </w:pP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B92BD3" w:rsidP="00113A52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113A52" w:rsidRPr="00626292" w:rsidRDefault="00113A52" w:rsidP="00113A52">
      <w:pPr>
        <w:jc w:val="both"/>
        <w:rPr>
          <w:rFonts w:eastAsia="細明體"/>
        </w:rPr>
      </w:pPr>
    </w:p>
    <w:p w:rsidR="00113A52" w:rsidRPr="00626292" w:rsidRDefault="00397208" w:rsidP="00386005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113A52" w:rsidRPr="00626292" w:rsidRDefault="006E3E61" w:rsidP="00386005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113A52" w:rsidRPr="00626292" w:rsidRDefault="006970B0" w:rsidP="00386005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113A52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113A52" w:rsidRPr="00626292" w:rsidRDefault="006B4C18" w:rsidP="00386005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113A52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113A52" w:rsidRPr="00626292" w:rsidRDefault="00FE796E" w:rsidP="00386005">
      <w:pPr>
        <w:numPr>
          <w:ilvl w:val="0"/>
          <w:numId w:val="54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  <w:szCs w:val="20"/>
        </w:rPr>
        <w:t>.</w:t>
      </w:r>
    </w:p>
    <w:p w:rsidR="00113A52" w:rsidRPr="00B1549F" w:rsidRDefault="00113A52" w:rsidP="00113A52">
      <w:pPr>
        <w:jc w:val="both"/>
        <w:rPr>
          <w:rFonts w:eastAsia="細明體"/>
        </w:rPr>
      </w:pPr>
    </w:p>
    <w:p w:rsidR="001F5A2A" w:rsidRPr="00B1549F" w:rsidRDefault="001F5A2A" w:rsidP="00113A52">
      <w:pPr>
        <w:jc w:val="both"/>
        <w:rPr>
          <w:rFonts w:eastAsia="細明體"/>
        </w:rPr>
      </w:pPr>
    </w:p>
    <w:p w:rsidR="005B195C" w:rsidRPr="00626292" w:rsidRDefault="005B195C" w:rsidP="00113A52">
      <w:pPr>
        <w:jc w:val="both"/>
        <w:rPr>
          <w:rFonts w:eastAsia="細明體"/>
        </w:rPr>
      </w:pPr>
    </w:p>
    <w:p w:rsidR="00113A52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113A52" w:rsidP="00113A52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 xml:space="preserve">Serviços de Contratação e Colocação de </w:t>
      </w:r>
      <w:r w:rsidR="006F783A" w:rsidRPr="00626292">
        <w:rPr>
          <w:rFonts w:eastAsia="細明體"/>
          <w:b/>
          <w:bCs/>
          <w:sz w:val="26"/>
        </w:rPr>
        <w:t>Trabalhadores</w:t>
      </w:r>
      <w:r w:rsidR="00BA15EF" w:rsidRPr="00626292">
        <w:rPr>
          <w:rFonts w:eastAsia="細明體"/>
          <w:b/>
          <w:bCs/>
          <w:sz w:val="26"/>
        </w:rPr>
        <w:t xml:space="preserve"> (CPC872)</w:t>
      </w:r>
      <w:r w:rsidR="00BA15EF" w:rsidRPr="00626292">
        <w:rPr>
          <w:rStyle w:val="a3"/>
          <w:rFonts w:eastAsia="細明體"/>
          <w:b/>
          <w:bCs/>
          <w:sz w:val="26"/>
        </w:rPr>
        <w:t xml:space="preserve"> 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21"/>
        <w:t>1</w:t>
      </w:r>
      <w:r w:rsidR="00BA15EF" w:rsidRPr="00626292">
        <w:rPr>
          <w:rFonts w:eastAsia="細明體"/>
          <w:b/>
          <w:bCs/>
          <w:sz w:val="26"/>
        </w:rPr>
        <w:t xml:space="preserve"> 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397208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</w:t>
      </w:r>
      <w:r w:rsidR="00D8089A"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BA15EF" w:rsidRPr="00626292" w:rsidRDefault="00BA15EF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  <w:szCs w:val="20"/>
        </w:rPr>
        <w:t>Cópia da licença válida emitida pela Direcção dos Serviços para os Assuntos Laborais;</w:t>
      </w:r>
    </w:p>
    <w:p w:rsidR="00BA15EF" w:rsidRPr="00626292" w:rsidRDefault="009C1848" w:rsidP="00386005">
      <w:pPr>
        <w:numPr>
          <w:ilvl w:val="0"/>
          <w:numId w:val="6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5B195C" w:rsidRPr="00626292" w:rsidRDefault="005B195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0E564C" w:rsidRPr="00626292">
        <w:rPr>
          <w:rFonts w:eastAsia="細明體"/>
          <w:b/>
          <w:bCs/>
          <w:sz w:val="26"/>
        </w:rPr>
        <w:t>de Investigação e Segurança (CPC873)</w:t>
      </w:r>
      <w:r w:rsidR="000E564C" w:rsidRPr="00626292">
        <w:t xml:space="preserve"> </w:t>
      </w:r>
      <w:r w:rsidR="000E564C" w:rsidRPr="00626292">
        <w:rPr>
          <w:rStyle w:val="a3"/>
          <w:rFonts w:eastAsia="細明體"/>
          <w:b/>
          <w:bCs/>
          <w:sz w:val="26"/>
        </w:rPr>
        <w:footnoteReference w:customMarkFollows="1" w:id="22"/>
        <w:t>1</w:t>
      </w:r>
    </w:p>
    <w:p w:rsidR="00152977" w:rsidRPr="00626292" w:rsidRDefault="00BC5D33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C5D33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BC5D33" w:rsidP="009E31E3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45696C">
        <w:rPr>
          <w:rFonts w:eastAsia="細明體"/>
        </w:rPr>
        <w:t xml:space="preserve"> do</w:t>
      </w:r>
      <w:r>
        <w:rPr>
          <w:rFonts w:eastAsia="細明體"/>
        </w:rPr>
        <w:t xml:space="preserve"> </w:t>
      </w:r>
      <w:r w:rsidR="0045696C" w:rsidRPr="009E31E3">
        <w:rPr>
          <w:rFonts w:eastAsia="細明體"/>
          <w:b/>
          <w:u w:val="single"/>
        </w:rPr>
        <w:t>alvará para o exercício da actividade de segurança privada</w:t>
      </w:r>
      <w:r w:rsidR="0045696C">
        <w:rPr>
          <w:rFonts w:eastAsia="細明體"/>
        </w:rPr>
        <w:t xml:space="preserve">, emitido pelo </w:t>
      </w:r>
      <w:r w:rsidR="0045696C" w:rsidRPr="009E31E3">
        <w:rPr>
          <w:rFonts w:eastAsia="細明體"/>
        </w:rPr>
        <w:t>Corpo de Polícia de Segurança Pública</w:t>
      </w:r>
      <w:r w:rsidR="0045696C">
        <w:rPr>
          <w:rFonts w:eastAsia="細明體"/>
        </w:rPr>
        <w:t>.</w:t>
      </w:r>
      <w:r w:rsidR="0045696C" w:rsidRPr="00626292" w:rsidDel="00D8089A">
        <w:rPr>
          <w:rFonts w:eastAsia="細明體"/>
        </w:rPr>
        <w:t xml:space="preserve"> </w:t>
      </w:r>
    </w:p>
    <w:p w:rsidR="00BA15EF" w:rsidRPr="00626292" w:rsidRDefault="009C1848" w:rsidP="00386005">
      <w:pPr>
        <w:numPr>
          <w:ilvl w:val="0"/>
          <w:numId w:val="28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  <w:szCs w:val="20"/>
        </w:rPr>
        <w:t>.</w:t>
      </w:r>
    </w:p>
    <w:p w:rsidR="000E564C" w:rsidRPr="00626292" w:rsidRDefault="000E564C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0E564C" w:rsidRPr="00626292" w:rsidRDefault="000E564C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t xml:space="preserve"> </w:t>
      </w: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</w:t>
      </w:r>
      <w:r w:rsidR="005E7F87" w:rsidRPr="00626292">
        <w:rPr>
          <w:rFonts w:eastAsia="細明體"/>
          <w:b/>
          <w:bCs/>
          <w:sz w:val="26"/>
        </w:rPr>
        <w:t xml:space="preserve"> de Consultadoria Técnica e Científica Conexos à Engenharia (CPC8675</w:t>
      </w:r>
      <w:r w:rsidRPr="00626292">
        <w:rPr>
          <w:rFonts w:eastAsia="細明體"/>
          <w:b/>
          <w:bCs/>
          <w:sz w:val="26"/>
        </w:rPr>
        <w:t>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23"/>
        <w:t>1</w:t>
      </w:r>
    </w:p>
    <w:p w:rsidR="00152977" w:rsidRPr="00626292" w:rsidRDefault="0045696C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="006B4C18" w:rsidRPr="00626292">
        <w:rPr>
          <w:rFonts w:eastAsia="細明體"/>
        </w:rPr>
        <w:t>ópia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Pr="00626292">
        <w:rPr>
          <w:rFonts w:eastAsia="細明體"/>
        </w:rPr>
        <w:t>origina</w:t>
      </w:r>
      <w:r>
        <w:rPr>
          <w:rFonts w:eastAsia="細明體"/>
        </w:rPr>
        <w:t>l</w:t>
      </w:r>
      <w:r w:rsidRPr="00626292">
        <w:rPr>
          <w:rFonts w:eastAsia="細明體"/>
        </w:rPr>
        <w:t xml:space="preserve"> ou cópia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9C1848" w:rsidP="00386005">
      <w:pPr>
        <w:numPr>
          <w:ilvl w:val="0"/>
          <w:numId w:val="38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5E7F87" w:rsidRPr="00626292" w:rsidRDefault="005E7F87" w:rsidP="00386005">
      <w:pPr>
        <w:spacing w:beforeLines="50" w:before="180" w:afterLines="50" w:after="180"/>
        <w:ind w:left="360"/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46737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E46737" w:rsidRPr="00626292">
        <w:rPr>
          <w:rFonts w:eastAsia="細明體"/>
          <w:b/>
          <w:bCs/>
          <w:sz w:val="26"/>
        </w:rPr>
        <w:lastRenderedPageBreak/>
        <w:t>Serviços de Reparação e Manutenção de Equipamentos (Reparação de Artigos Pessoais e Domésticos, Serviços de Reparação Relacionados com Produtos Metálicos, Maquinaria e Equipame</w:t>
      </w:r>
      <w:r w:rsidR="005F2F0D" w:rsidRPr="00626292">
        <w:rPr>
          <w:rFonts w:eastAsia="細明體"/>
          <w:b/>
          <w:bCs/>
          <w:sz w:val="26"/>
        </w:rPr>
        <w:t>ntos (CPC633+8861-</w:t>
      </w:r>
      <w:r w:rsidR="00E46737" w:rsidRPr="00626292">
        <w:rPr>
          <w:rFonts w:eastAsia="細明體"/>
          <w:b/>
          <w:bCs/>
          <w:sz w:val="26"/>
        </w:rPr>
        <w:t>8866)</w:t>
      </w:r>
      <w:r w:rsidR="00E46737" w:rsidRPr="00626292">
        <w:rPr>
          <w:rStyle w:val="a3"/>
          <w:rFonts w:eastAsia="細明體"/>
          <w:b/>
          <w:bCs/>
          <w:sz w:val="26"/>
        </w:rPr>
        <w:t xml:space="preserve"> </w:t>
      </w:r>
      <w:r w:rsidR="00E46737" w:rsidRPr="00626292">
        <w:rPr>
          <w:rStyle w:val="a3"/>
          <w:rFonts w:eastAsia="細明體"/>
          <w:b/>
          <w:bCs/>
          <w:sz w:val="26"/>
        </w:rPr>
        <w:footnoteReference w:customMarkFollows="1" w:id="24"/>
        <w:t>1</w:t>
      </w:r>
    </w:p>
    <w:p w:rsidR="00152977" w:rsidRPr="00626292" w:rsidRDefault="0045696C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B92BD3" w:rsidP="00E46737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397208" w:rsidP="00386005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E46737" w:rsidRPr="00626292" w:rsidRDefault="006E3E61" w:rsidP="00386005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6970B0" w:rsidP="00386005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E46737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E46737" w:rsidRPr="00626292" w:rsidRDefault="006B4C18" w:rsidP="00386005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46737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9C1848" w:rsidP="00386005">
      <w:pPr>
        <w:numPr>
          <w:ilvl w:val="0"/>
          <w:numId w:val="55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E46737" w:rsidRPr="00626292">
        <w:rPr>
          <w:rFonts w:eastAsia="細明體"/>
          <w:szCs w:val="20"/>
        </w:rPr>
        <w:t>.</w:t>
      </w:r>
    </w:p>
    <w:p w:rsidR="00E46737" w:rsidRPr="00626292" w:rsidRDefault="00E46737" w:rsidP="00386005">
      <w:pPr>
        <w:spacing w:beforeLines="50" w:before="180" w:afterLines="50" w:after="180"/>
        <w:ind w:left="360"/>
        <w:jc w:val="both"/>
        <w:rPr>
          <w:rFonts w:eastAsia="細明體"/>
        </w:rPr>
      </w:pP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46737" w:rsidRPr="00626292" w:rsidRDefault="00E46737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de Limpeza de Edifícios (CPC874)</w:t>
      </w:r>
      <w:r w:rsidRPr="00626292"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25"/>
        <w:t>1</w:t>
      </w:r>
    </w:p>
    <w:p w:rsidR="00152977" w:rsidRPr="00626292" w:rsidRDefault="0045696C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B92BD3" w:rsidP="00E46737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397208" w:rsidP="00386005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E46737" w:rsidRPr="00626292" w:rsidRDefault="006E3E61" w:rsidP="00386005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6970B0" w:rsidP="00386005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E46737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E46737" w:rsidRPr="00626292" w:rsidRDefault="006B4C18" w:rsidP="00386005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46737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9C1848" w:rsidP="00386005">
      <w:pPr>
        <w:numPr>
          <w:ilvl w:val="0"/>
          <w:numId w:val="60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E46737" w:rsidRPr="00626292">
        <w:rPr>
          <w:rFonts w:eastAsia="細明體"/>
          <w:szCs w:val="20"/>
        </w:rPr>
        <w:t>.</w:t>
      </w:r>
    </w:p>
    <w:p w:rsidR="00E46737" w:rsidRPr="00626292" w:rsidRDefault="00E46737" w:rsidP="00386005">
      <w:pPr>
        <w:spacing w:beforeLines="50" w:before="180" w:afterLines="50" w:after="180"/>
        <w:ind w:left="360"/>
        <w:jc w:val="both"/>
        <w:rPr>
          <w:rFonts w:eastAsia="細明體"/>
        </w:rPr>
      </w:pP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46737" w:rsidRPr="00626292" w:rsidRDefault="00E46737" w:rsidP="00E46737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>Serviços Fotográficos (CPC875)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26"/>
        <w:t>1</w:t>
      </w:r>
    </w:p>
    <w:p w:rsidR="00152977" w:rsidRPr="00626292" w:rsidRDefault="0045696C" w:rsidP="00152977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B92BD3" w:rsidP="00E46737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397208" w:rsidP="00386005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6E3E61" w:rsidRDefault="006E3E61" w:rsidP="00386005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6970B0" w:rsidP="00386005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E46737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E46737" w:rsidRPr="00626292" w:rsidRDefault="006B4C18" w:rsidP="00386005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46737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E46737" w:rsidRPr="00626292" w:rsidRDefault="00CC55FD" w:rsidP="00386005">
      <w:pPr>
        <w:numPr>
          <w:ilvl w:val="0"/>
          <w:numId w:val="27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E46737" w:rsidRPr="00626292">
        <w:rPr>
          <w:rFonts w:eastAsia="細明體"/>
          <w:szCs w:val="20"/>
        </w:rPr>
        <w:t>.</w:t>
      </w:r>
    </w:p>
    <w:p w:rsidR="00E46737" w:rsidRPr="00626292" w:rsidRDefault="00E46737" w:rsidP="00E46737">
      <w:pPr>
        <w:jc w:val="both"/>
        <w:rPr>
          <w:rFonts w:eastAsia="細明體"/>
        </w:rPr>
      </w:pPr>
    </w:p>
    <w:p w:rsidR="00E46737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E46737" w:rsidP="00E46737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Pr="00626292">
        <w:rPr>
          <w:rFonts w:eastAsia="細明體"/>
          <w:b/>
          <w:bCs/>
          <w:sz w:val="26"/>
        </w:rPr>
        <w:t>de Empacotamento (CPC876</w:t>
      </w:r>
      <w:r w:rsidR="00BA15EF" w:rsidRPr="00626292">
        <w:rPr>
          <w:rFonts w:eastAsia="細明體"/>
          <w:b/>
          <w:bCs/>
          <w:sz w:val="26"/>
        </w:rPr>
        <w:t>)</w:t>
      </w:r>
      <w:r w:rsidR="00BA15EF" w:rsidRPr="00626292">
        <w:rPr>
          <w:rStyle w:val="a3"/>
          <w:rFonts w:eastAsia="細明體"/>
          <w:b/>
          <w:bCs/>
          <w:sz w:val="26"/>
        </w:rPr>
        <w:t xml:space="preserve"> 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27"/>
        <w:t>1</w:t>
      </w:r>
    </w:p>
    <w:p w:rsidR="00301845" w:rsidRPr="00626292" w:rsidRDefault="0045696C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CC55FD" w:rsidP="00386005">
      <w:pPr>
        <w:numPr>
          <w:ilvl w:val="0"/>
          <w:numId w:val="56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C037CA" w:rsidRPr="00626292" w:rsidRDefault="00BA15EF" w:rsidP="00C037CA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C037CA" w:rsidRPr="00626292">
        <w:rPr>
          <w:rFonts w:eastAsia="細明體"/>
          <w:b/>
          <w:bCs/>
          <w:sz w:val="26"/>
        </w:rPr>
        <w:lastRenderedPageBreak/>
        <w:t>Serviços de Impressão e Publicação (CPC88442)</w:t>
      </w:r>
      <w:r w:rsidR="00C037CA" w:rsidRPr="00626292">
        <w:rPr>
          <w:rStyle w:val="a3"/>
          <w:rFonts w:eastAsia="細明體"/>
          <w:b/>
          <w:bCs/>
          <w:sz w:val="26"/>
        </w:rPr>
        <w:t xml:space="preserve"> </w:t>
      </w:r>
      <w:r w:rsidR="00C037CA" w:rsidRPr="00626292">
        <w:rPr>
          <w:rStyle w:val="a3"/>
          <w:rFonts w:eastAsia="細明體"/>
          <w:b/>
          <w:bCs/>
          <w:sz w:val="26"/>
        </w:rPr>
        <w:footnoteReference w:customMarkFollows="1" w:id="28"/>
        <w:t>1</w:t>
      </w:r>
    </w:p>
    <w:p w:rsidR="00C037CA" w:rsidRPr="00626292" w:rsidRDefault="0045696C" w:rsidP="00C037CA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C037CA" w:rsidRPr="00626292" w:rsidRDefault="00C037CA" w:rsidP="00C037CA">
      <w:pPr>
        <w:jc w:val="both"/>
        <w:rPr>
          <w:rFonts w:eastAsia="細明體"/>
        </w:rPr>
      </w:pPr>
    </w:p>
    <w:p w:rsidR="00C037CA" w:rsidRPr="00626292" w:rsidRDefault="00B92BD3" w:rsidP="00C037CA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C037CA" w:rsidRPr="00626292" w:rsidRDefault="00C037CA" w:rsidP="00C037CA">
      <w:pPr>
        <w:jc w:val="both"/>
        <w:rPr>
          <w:rFonts w:eastAsia="細明體"/>
        </w:rPr>
      </w:pPr>
    </w:p>
    <w:p w:rsidR="00C037CA" w:rsidRPr="00626292" w:rsidRDefault="00397208" w:rsidP="00386005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C037CA" w:rsidRPr="00626292" w:rsidRDefault="006E3E61" w:rsidP="00386005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C037CA" w:rsidRPr="00626292" w:rsidRDefault="00C037CA" w:rsidP="00386005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C037CA" w:rsidRPr="00626292" w:rsidRDefault="006B4C18" w:rsidP="00386005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C037CA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C037CA" w:rsidRPr="00626292" w:rsidRDefault="00CC55FD" w:rsidP="00386005">
      <w:pPr>
        <w:numPr>
          <w:ilvl w:val="0"/>
          <w:numId w:val="26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C037CA" w:rsidRPr="00626292">
        <w:rPr>
          <w:rFonts w:eastAsia="細明體"/>
          <w:szCs w:val="20"/>
        </w:rPr>
        <w:t>.</w:t>
      </w:r>
    </w:p>
    <w:p w:rsidR="00C037CA" w:rsidRPr="00626292" w:rsidRDefault="00C037CA" w:rsidP="00C037CA">
      <w:pPr>
        <w:jc w:val="both"/>
        <w:rPr>
          <w:rFonts w:eastAsia="細明體"/>
        </w:rPr>
      </w:pPr>
    </w:p>
    <w:p w:rsidR="00C037CA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C037CA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E46737" w:rsidRPr="003A6131">
        <w:rPr>
          <w:rFonts w:eastAsia="細明體"/>
          <w:b/>
          <w:bCs/>
          <w:sz w:val="26"/>
        </w:rPr>
        <w:t xml:space="preserve">de </w:t>
      </w:r>
      <w:r w:rsidR="003A6131" w:rsidRPr="009E31E3">
        <w:rPr>
          <w:rFonts w:eastAsia="細明體"/>
          <w:b/>
          <w:bCs/>
          <w:sz w:val="26"/>
        </w:rPr>
        <w:t>Convenções e Exposições</w:t>
      </w:r>
      <w:r w:rsidR="003A6131" w:rsidRPr="003A6131">
        <w:rPr>
          <w:rFonts w:eastAsia="標楷體"/>
          <w:bCs/>
          <w:sz w:val="22"/>
          <w:szCs w:val="22"/>
        </w:rPr>
        <w:t xml:space="preserve"> </w:t>
      </w:r>
      <w:r w:rsidR="00E46737" w:rsidRPr="00626292">
        <w:rPr>
          <w:rFonts w:eastAsia="細明體"/>
          <w:b/>
          <w:bCs/>
          <w:sz w:val="26"/>
        </w:rPr>
        <w:t>(CPC87909</w:t>
      </w:r>
      <w:r w:rsidR="00BA15EF" w:rsidRPr="00626292">
        <w:rPr>
          <w:rFonts w:eastAsia="細明體"/>
          <w:b/>
          <w:bCs/>
          <w:sz w:val="26"/>
        </w:rPr>
        <w:t>)</w:t>
      </w:r>
      <w:r w:rsidR="00BA15EF" w:rsidRPr="00626292">
        <w:rPr>
          <w:rStyle w:val="a3"/>
          <w:rFonts w:eastAsia="細明體"/>
          <w:b/>
          <w:bCs/>
          <w:sz w:val="26"/>
        </w:rPr>
        <w:t xml:space="preserve"> 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29"/>
        <w:t>1</w:t>
      </w:r>
    </w:p>
    <w:p w:rsidR="00301845" w:rsidRPr="00626292" w:rsidRDefault="00200469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CC55FD" w:rsidP="00386005">
      <w:pPr>
        <w:numPr>
          <w:ilvl w:val="0"/>
          <w:numId w:val="25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B1549F" w:rsidRDefault="00BA15EF">
      <w:pPr>
        <w:jc w:val="both"/>
        <w:rPr>
          <w:rFonts w:eastAsia="細明體"/>
        </w:rPr>
      </w:pPr>
    </w:p>
    <w:p w:rsidR="00ED34B4" w:rsidRPr="00B1549F" w:rsidRDefault="00ED34B4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57CEC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9D3D53" w:rsidRPr="00626292">
        <w:rPr>
          <w:rFonts w:eastAsia="細明體"/>
          <w:b/>
          <w:bCs/>
          <w:sz w:val="26"/>
        </w:rPr>
        <w:lastRenderedPageBreak/>
        <w:t xml:space="preserve">Outros Serviços de Comerciais - </w:t>
      </w:r>
      <w:r w:rsidR="00E46737" w:rsidRPr="00626292">
        <w:rPr>
          <w:rFonts w:eastAsia="細明體"/>
          <w:b/>
          <w:bCs/>
          <w:sz w:val="26"/>
        </w:rPr>
        <w:t xml:space="preserve">Outros (CPC8790, </w:t>
      </w:r>
      <w:r w:rsidR="000E7782" w:rsidRPr="00626292">
        <w:rPr>
          <w:rFonts w:eastAsia="細明體"/>
          <w:b/>
          <w:bCs/>
          <w:sz w:val="26"/>
        </w:rPr>
        <w:t>E</w:t>
      </w:r>
      <w:r w:rsidR="00E46737" w:rsidRPr="00626292">
        <w:rPr>
          <w:rFonts w:eastAsia="細明體"/>
          <w:b/>
          <w:bCs/>
          <w:sz w:val="26"/>
        </w:rPr>
        <w:t xml:space="preserve">xcepto </w:t>
      </w:r>
      <w:r w:rsidR="000E7782" w:rsidRPr="00626292">
        <w:rPr>
          <w:rFonts w:eastAsia="細明體"/>
          <w:b/>
          <w:bCs/>
          <w:sz w:val="26"/>
        </w:rPr>
        <w:t>S</w:t>
      </w:r>
      <w:r w:rsidR="00E46737" w:rsidRPr="00626292">
        <w:rPr>
          <w:rFonts w:eastAsia="細明體"/>
          <w:b/>
          <w:bCs/>
          <w:sz w:val="26"/>
        </w:rPr>
        <w:t xml:space="preserve">erviços de </w:t>
      </w:r>
      <w:r w:rsidR="000E7782" w:rsidRPr="00626292">
        <w:rPr>
          <w:rFonts w:eastAsia="細明體"/>
          <w:b/>
          <w:bCs/>
          <w:sz w:val="26"/>
        </w:rPr>
        <w:t>R</w:t>
      </w:r>
      <w:r w:rsidR="00E46737" w:rsidRPr="00626292">
        <w:rPr>
          <w:rFonts w:eastAsia="細明體"/>
          <w:b/>
          <w:bCs/>
          <w:sz w:val="26"/>
        </w:rPr>
        <w:t>eprodução de</w:t>
      </w:r>
      <w:r w:rsidR="000E7782" w:rsidRPr="00626292">
        <w:rPr>
          <w:rFonts w:eastAsia="細明體"/>
          <w:b/>
          <w:bCs/>
          <w:sz w:val="26"/>
        </w:rPr>
        <w:t xml:space="preserve"> D</w:t>
      </w:r>
      <w:r w:rsidR="00E46737" w:rsidRPr="00626292">
        <w:rPr>
          <w:rFonts w:eastAsia="細明體"/>
          <w:b/>
          <w:bCs/>
          <w:sz w:val="26"/>
        </w:rPr>
        <w:t xml:space="preserve">iscos </w:t>
      </w:r>
      <w:r w:rsidR="000E7782" w:rsidRPr="00626292">
        <w:rPr>
          <w:rFonts w:eastAsia="細明體"/>
          <w:b/>
          <w:bCs/>
          <w:sz w:val="26"/>
        </w:rPr>
        <w:t>Ó</w:t>
      </w:r>
      <w:r w:rsidR="00E46737" w:rsidRPr="00626292">
        <w:rPr>
          <w:rFonts w:eastAsia="細明體"/>
          <w:b/>
          <w:bCs/>
          <w:sz w:val="26"/>
        </w:rPr>
        <w:t>pticos)</w:t>
      </w:r>
      <w:r w:rsidR="00B57CEC" w:rsidRPr="00626292">
        <w:t xml:space="preserve"> </w:t>
      </w:r>
      <w:r w:rsidR="00B57CEC" w:rsidRPr="00626292">
        <w:rPr>
          <w:rStyle w:val="a3"/>
          <w:rFonts w:eastAsia="細明體"/>
          <w:b/>
          <w:bCs/>
          <w:sz w:val="26"/>
        </w:rPr>
        <w:footnoteReference w:customMarkFollows="1" w:id="30"/>
        <w:t>1</w:t>
      </w:r>
    </w:p>
    <w:p w:rsidR="00301845" w:rsidRPr="00626292" w:rsidRDefault="00200469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57CEC" w:rsidRPr="00626292" w:rsidRDefault="00B57CEC" w:rsidP="00B57CEC">
      <w:pPr>
        <w:jc w:val="both"/>
        <w:rPr>
          <w:rFonts w:eastAsia="細明體"/>
        </w:rPr>
      </w:pPr>
    </w:p>
    <w:p w:rsidR="00B57CEC" w:rsidRPr="00626292" w:rsidRDefault="00B92BD3" w:rsidP="00B57CEC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57CEC" w:rsidRPr="00626292" w:rsidRDefault="00B57CEC" w:rsidP="00B57CEC">
      <w:pPr>
        <w:jc w:val="both"/>
        <w:rPr>
          <w:rFonts w:eastAsia="細明體"/>
        </w:rPr>
      </w:pPr>
    </w:p>
    <w:p w:rsidR="00B57CEC" w:rsidRPr="00626292" w:rsidRDefault="00397208" w:rsidP="00386005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57CEC" w:rsidRPr="00626292" w:rsidRDefault="006E3E61" w:rsidP="00386005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57CEC" w:rsidRPr="00626292" w:rsidRDefault="006970B0" w:rsidP="00386005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57CEC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57CEC" w:rsidRPr="00626292" w:rsidRDefault="006B4C18" w:rsidP="00386005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57CEC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57CEC" w:rsidRPr="00626292" w:rsidRDefault="00CC55FD" w:rsidP="00386005">
      <w:pPr>
        <w:numPr>
          <w:ilvl w:val="0"/>
          <w:numId w:val="37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57CEC" w:rsidRPr="00626292">
        <w:rPr>
          <w:rFonts w:eastAsia="細明體"/>
          <w:szCs w:val="20"/>
        </w:rPr>
        <w:t>.</w:t>
      </w:r>
    </w:p>
    <w:p w:rsidR="00B57CEC" w:rsidRPr="00626292" w:rsidRDefault="00B57CEC" w:rsidP="00B57CEC">
      <w:pPr>
        <w:jc w:val="both"/>
        <w:rPr>
          <w:rFonts w:eastAsia="細明體"/>
        </w:rPr>
      </w:pPr>
    </w:p>
    <w:p w:rsidR="00E46737" w:rsidRPr="00626292" w:rsidRDefault="00E46737" w:rsidP="00B57CEC">
      <w:pPr>
        <w:jc w:val="both"/>
        <w:rPr>
          <w:rFonts w:eastAsia="細明體"/>
        </w:rPr>
      </w:pPr>
    </w:p>
    <w:p w:rsidR="00B57CEC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E2546" w:rsidRPr="00626292" w:rsidRDefault="000F5259" w:rsidP="00EE2546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D13E93" w:rsidRPr="00626292">
        <w:rPr>
          <w:rFonts w:eastAsia="細明體"/>
          <w:b/>
          <w:bCs/>
          <w:sz w:val="26"/>
        </w:rPr>
        <w:lastRenderedPageBreak/>
        <w:t>Serviços de Correio Expresso (CPC7512)</w:t>
      </w:r>
      <w:r w:rsidR="00EE2546" w:rsidRPr="00626292">
        <w:rPr>
          <w:rStyle w:val="a3"/>
          <w:rFonts w:eastAsia="細明體"/>
          <w:b/>
          <w:bCs/>
          <w:sz w:val="26"/>
        </w:rPr>
        <w:t xml:space="preserve"> </w:t>
      </w:r>
      <w:r w:rsidR="00EE2546" w:rsidRPr="00626292">
        <w:rPr>
          <w:rStyle w:val="a3"/>
          <w:rFonts w:eastAsia="細明體"/>
          <w:b/>
          <w:bCs/>
          <w:sz w:val="26"/>
        </w:rPr>
        <w:footnoteReference w:customMarkFollows="1" w:id="31"/>
        <w:t>1</w:t>
      </w:r>
    </w:p>
    <w:p w:rsidR="00301845" w:rsidRPr="00626292" w:rsidRDefault="00200469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EE2546" w:rsidRPr="00626292" w:rsidRDefault="00EE2546" w:rsidP="00EE2546">
      <w:pPr>
        <w:jc w:val="both"/>
        <w:rPr>
          <w:rFonts w:eastAsia="細明體"/>
        </w:rPr>
      </w:pPr>
    </w:p>
    <w:p w:rsidR="00EE2546" w:rsidRPr="00626292" w:rsidRDefault="00B92BD3" w:rsidP="00EE254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EE2546" w:rsidRPr="00626292" w:rsidRDefault="00EE2546" w:rsidP="00EE2546">
      <w:pPr>
        <w:jc w:val="both"/>
        <w:rPr>
          <w:rFonts w:eastAsia="細明體"/>
        </w:rPr>
      </w:pPr>
    </w:p>
    <w:p w:rsidR="00EE2546" w:rsidRPr="00626292" w:rsidRDefault="00397208" w:rsidP="00386005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EE2546" w:rsidRPr="00626292" w:rsidRDefault="006E3E61" w:rsidP="00386005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EE2546" w:rsidRPr="00626292" w:rsidRDefault="006970B0" w:rsidP="00386005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EE2546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EE2546" w:rsidRPr="00626292" w:rsidRDefault="006B4C18" w:rsidP="00386005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EE2546" w:rsidRPr="00626292" w:rsidRDefault="00D8089A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EE2546" w:rsidRPr="00626292" w:rsidRDefault="00CC55FD" w:rsidP="00386005">
      <w:pPr>
        <w:numPr>
          <w:ilvl w:val="0"/>
          <w:numId w:val="45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EE2546" w:rsidRPr="00626292">
        <w:rPr>
          <w:rFonts w:eastAsia="細明體"/>
          <w:szCs w:val="20"/>
        </w:rPr>
        <w:t>.</w:t>
      </w:r>
    </w:p>
    <w:p w:rsidR="00EE2546" w:rsidRPr="00626292" w:rsidRDefault="00EE2546" w:rsidP="00386005">
      <w:pPr>
        <w:spacing w:beforeLines="50" w:before="180" w:afterLines="50" w:after="180"/>
        <w:jc w:val="both"/>
        <w:rPr>
          <w:rFonts w:eastAsia="細明體"/>
        </w:rPr>
      </w:pPr>
    </w:p>
    <w:p w:rsidR="00D13E93" w:rsidRPr="00626292" w:rsidRDefault="00D13E93" w:rsidP="00386005">
      <w:pPr>
        <w:spacing w:beforeLines="50" w:before="180" w:afterLines="50" w:after="180"/>
        <w:jc w:val="both"/>
        <w:rPr>
          <w:rFonts w:eastAsia="細明體"/>
        </w:rPr>
      </w:pPr>
    </w:p>
    <w:p w:rsidR="008E3C9D" w:rsidRPr="00626292" w:rsidRDefault="00C86E83" w:rsidP="008E3C9D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  <w:r w:rsidR="008E3C9D" w:rsidRPr="00626292">
        <w:rPr>
          <w:rFonts w:eastAsia="細明體"/>
          <w:sz w:val="20"/>
          <w:szCs w:val="20"/>
        </w:rPr>
        <w:br w:type="page"/>
      </w:r>
      <w:r w:rsidR="008E3C9D" w:rsidRPr="00626292">
        <w:rPr>
          <w:rFonts w:eastAsia="細明體"/>
          <w:b/>
          <w:bCs/>
          <w:sz w:val="26"/>
        </w:rPr>
        <w:lastRenderedPageBreak/>
        <w:t>Serviços de Telecomunicações</w:t>
      </w:r>
    </w:p>
    <w:p w:rsidR="008E3C9D" w:rsidRPr="00626292" w:rsidRDefault="00200469" w:rsidP="008E3C9D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8E3C9D" w:rsidRPr="00626292" w:rsidRDefault="008E3C9D" w:rsidP="008E3C9D">
      <w:pPr>
        <w:jc w:val="both"/>
        <w:rPr>
          <w:rFonts w:eastAsia="細明體"/>
        </w:rPr>
      </w:pPr>
    </w:p>
    <w:p w:rsidR="008E3C9D" w:rsidRPr="00626292" w:rsidRDefault="00B92BD3" w:rsidP="008E3C9D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8E3C9D" w:rsidRPr="00626292" w:rsidRDefault="008E3C9D" w:rsidP="008E3C9D">
      <w:pPr>
        <w:jc w:val="both"/>
        <w:rPr>
          <w:rFonts w:eastAsia="細明體"/>
        </w:rPr>
      </w:pPr>
    </w:p>
    <w:p w:rsidR="008E3C9D" w:rsidRPr="00626292" w:rsidRDefault="00397208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8E3C9D" w:rsidRPr="00626292" w:rsidRDefault="006E3E61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8E3C9D" w:rsidRPr="00626292" w:rsidRDefault="008E3C9D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8E3C9D" w:rsidRPr="00626292" w:rsidRDefault="006B4C18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8E3C9D" w:rsidRPr="00626292" w:rsidRDefault="00D8089A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8E3C9D" w:rsidRPr="00626292" w:rsidRDefault="00F92D50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 da licença</w:t>
      </w:r>
      <w:r w:rsidR="008E3C9D" w:rsidRPr="00626292">
        <w:rPr>
          <w:rFonts w:eastAsia="細明體"/>
        </w:rPr>
        <w:t xml:space="preserve"> </w:t>
      </w:r>
      <w:r>
        <w:rPr>
          <w:rFonts w:eastAsia="細明體"/>
        </w:rPr>
        <w:t>para o</w:t>
      </w:r>
      <w:r w:rsidR="008E3C9D" w:rsidRPr="00626292">
        <w:rPr>
          <w:rFonts w:eastAsia="細明體"/>
        </w:rPr>
        <w:t xml:space="preserve"> exercício </w:t>
      </w:r>
      <w:r w:rsidRPr="00626292">
        <w:rPr>
          <w:rFonts w:eastAsia="細明體"/>
        </w:rPr>
        <w:t>d</w:t>
      </w:r>
      <w:r>
        <w:rPr>
          <w:rFonts w:eastAsia="細明體"/>
        </w:rPr>
        <w:t>e</w:t>
      </w:r>
      <w:r w:rsidRPr="00626292">
        <w:rPr>
          <w:rFonts w:eastAsia="細明體"/>
        </w:rPr>
        <w:t xml:space="preserve"> </w:t>
      </w:r>
      <w:r w:rsidR="008E3C9D" w:rsidRPr="00626292">
        <w:rPr>
          <w:rFonts w:eastAsia="細明體"/>
        </w:rPr>
        <w:t xml:space="preserve">respectivas actividades </w:t>
      </w:r>
      <w:r w:rsidRPr="00626292">
        <w:rPr>
          <w:rFonts w:eastAsia="細明體"/>
        </w:rPr>
        <w:t>emitid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 </w:t>
      </w:r>
      <w:r w:rsidR="008E3C9D" w:rsidRPr="00626292">
        <w:rPr>
          <w:rFonts w:eastAsia="細明體"/>
        </w:rPr>
        <w:t xml:space="preserve">pela </w:t>
      </w:r>
      <w:r w:rsidRPr="009E31E3">
        <w:rPr>
          <w:rFonts w:eastAsia="細明體"/>
        </w:rPr>
        <w:t>Direcção dos Serviços de Correios e Telecomunicações</w:t>
      </w:r>
      <w:r>
        <w:rPr>
          <w:rFonts w:eastAsia="細明體"/>
        </w:rPr>
        <w:t xml:space="preserve"> ou, em c</w:t>
      </w:r>
      <w:r w:rsidR="008E3C9D" w:rsidRPr="00626292">
        <w:rPr>
          <w:rFonts w:eastAsia="細明體"/>
        </w:rPr>
        <w:t xml:space="preserve">aso </w:t>
      </w:r>
      <w:r>
        <w:rPr>
          <w:rFonts w:eastAsia="細明體"/>
        </w:rPr>
        <w:t xml:space="preserve">de prestação de </w:t>
      </w:r>
      <w:r w:rsidR="008E3C9D" w:rsidRPr="00626292">
        <w:rPr>
          <w:rFonts w:eastAsia="細明體"/>
        </w:rPr>
        <w:t xml:space="preserve">outros serviços </w:t>
      </w:r>
      <w:r>
        <w:rPr>
          <w:rFonts w:eastAsia="細明體"/>
        </w:rPr>
        <w:t>incluídos neste sector</w:t>
      </w:r>
      <w:r w:rsidR="008E3C9D" w:rsidRPr="00626292">
        <w:rPr>
          <w:rFonts w:eastAsia="細明體"/>
        </w:rPr>
        <w:t xml:space="preserve">, </w:t>
      </w:r>
      <w:r>
        <w:rPr>
          <w:rFonts w:eastAsia="細明體"/>
        </w:rPr>
        <w:t xml:space="preserve">cópia dos </w:t>
      </w:r>
      <w:r w:rsidR="008E3C9D" w:rsidRPr="00626292">
        <w:rPr>
          <w:rFonts w:eastAsia="細明體"/>
        </w:rPr>
        <w:t xml:space="preserve">documentos </w:t>
      </w:r>
      <w:r>
        <w:rPr>
          <w:rFonts w:eastAsia="細明體"/>
        </w:rPr>
        <w:t xml:space="preserve">de suporte </w:t>
      </w:r>
      <w:r w:rsidR="008E3C9D" w:rsidRPr="00626292">
        <w:rPr>
          <w:rFonts w:eastAsia="細明體"/>
        </w:rPr>
        <w:t xml:space="preserve">relevantes </w:t>
      </w:r>
      <w:r>
        <w:rPr>
          <w:rFonts w:eastAsia="細明體"/>
        </w:rPr>
        <w:t>para</w:t>
      </w:r>
      <w:r w:rsidR="008E3C9D" w:rsidRPr="00626292">
        <w:rPr>
          <w:rFonts w:eastAsia="細明體"/>
        </w:rPr>
        <w:t xml:space="preserve"> a apreciação, </w:t>
      </w:r>
      <w:r>
        <w:rPr>
          <w:rFonts w:eastAsia="細明體"/>
        </w:rPr>
        <w:t>nomeadamente</w:t>
      </w:r>
      <w:r w:rsidR="008E3C9D" w:rsidRPr="00626292">
        <w:rPr>
          <w:rFonts w:eastAsia="細明體"/>
        </w:rPr>
        <w:t xml:space="preserve">, acordo de aluguer </w:t>
      </w:r>
      <w:r w:rsidRPr="00626292">
        <w:rPr>
          <w:rFonts w:eastAsia="細明體"/>
        </w:rPr>
        <w:t>d</w:t>
      </w:r>
      <w:r>
        <w:rPr>
          <w:rFonts w:eastAsia="細明體"/>
        </w:rPr>
        <w:t>e</w:t>
      </w:r>
      <w:r w:rsidRPr="00626292">
        <w:rPr>
          <w:rFonts w:eastAsia="細明體"/>
        </w:rPr>
        <w:t xml:space="preserve"> </w:t>
      </w:r>
      <w:r w:rsidR="008E3C9D" w:rsidRPr="00626292">
        <w:rPr>
          <w:rFonts w:eastAsia="細明體"/>
        </w:rPr>
        <w:t xml:space="preserve">instalações de telecomunicações de Macau ou </w:t>
      </w:r>
      <w:r>
        <w:rPr>
          <w:rFonts w:eastAsia="細明體"/>
        </w:rPr>
        <w:t>de</w:t>
      </w:r>
      <w:r w:rsidR="008E3C9D" w:rsidRPr="00626292">
        <w:rPr>
          <w:rFonts w:eastAsia="細明體"/>
        </w:rPr>
        <w:t xml:space="preserve"> contratos de prestação de serviços aos clientes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</w:t>
      </w:r>
      <w:r w:rsidR="008E3C9D" w:rsidRPr="00626292">
        <w:rPr>
          <w:rFonts w:eastAsia="細明體"/>
        </w:rPr>
        <w:t>Macau;</w:t>
      </w:r>
    </w:p>
    <w:p w:rsidR="008E3C9D" w:rsidRPr="00626292" w:rsidRDefault="00CC55FD" w:rsidP="00386005">
      <w:pPr>
        <w:numPr>
          <w:ilvl w:val="0"/>
          <w:numId w:val="10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8E3C9D" w:rsidRPr="00626292">
        <w:rPr>
          <w:rFonts w:eastAsia="細明體"/>
          <w:szCs w:val="20"/>
        </w:rPr>
        <w:t>.</w:t>
      </w:r>
    </w:p>
    <w:p w:rsidR="008E3C9D" w:rsidRPr="00626292" w:rsidRDefault="008E3C9D" w:rsidP="00386005">
      <w:pPr>
        <w:spacing w:beforeLines="50" w:before="180" w:afterLines="50" w:after="180"/>
        <w:jc w:val="both"/>
        <w:rPr>
          <w:rFonts w:eastAsia="細明體"/>
        </w:rPr>
      </w:pPr>
    </w:p>
    <w:p w:rsidR="008E3C9D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EE2546" w:rsidRPr="00626292" w:rsidRDefault="00EE2546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0F5259" w:rsidRPr="00626292" w:rsidRDefault="000F525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CC55FD" w:rsidRDefault="00BA15EF" w:rsidP="000C4A26">
      <w:pPr>
        <w:jc w:val="both"/>
        <w:rPr>
          <w:rFonts w:eastAsia="細明體"/>
          <w:sz w:val="20"/>
        </w:rPr>
      </w:pPr>
      <w:r w:rsidRPr="00626292">
        <w:rPr>
          <w:rFonts w:eastAsia="細明體"/>
          <w:sz w:val="20"/>
        </w:rPr>
        <w:br w:type="page"/>
      </w:r>
    </w:p>
    <w:p w:rsidR="003A0A6C" w:rsidRPr="00626292" w:rsidRDefault="003A0A6C" w:rsidP="003A0A6C">
      <w:pPr>
        <w:jc w:val="both"/>
        <w:rPr>
          <w:rFonts w:eastAsia="細明體"/>
          <w:b/>
          <w:bCs/>
          <w:sz w:val="26"/>
        </w:rPr>
      </w:pPr>
      <w:r w:rsidRPr="009E31E3">
        <w:rPr>
          <w:rFonts w:eastAsia="細明體"/>
          <w:b/>
          <w:bCs/>
          <w:sz w:val="26"/>
        </w:rPr>
        <w:lastRenderedPageBreak/>
        <w:t>Serviços Audiovisuais - Serviços de Produção e Distribuição de Filmes ou Vídeogramas (CPC9611</w:t>
      </w:r>
      <w:r>
        <w:rPr>
          <w:rFonts w:eastAsia="細明體"/>
          <w:b/>
          <w:bCs/>
          <w:sz w:val="26"/>
        </w:rPr>
        <w:t>)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32"/>
        <w:t>1</w:t>
      </w:r>
      <w:r w:rsidRPr="009E31E3">
        <w:rPr>
          <w:rFonts w:eastAsia="細明體"/>
          <w:b/>
          <w:bCs/>
          <w:sz w:val="26"/>
        </w:rPr>
        <w:t>, Outros</w:t>
      </w:r>
    </w:p>
    <w:p w:rsidR="003A0A6C" w:rsidRPr="00626292" w:rsidRDefault="00F92D50" w:rsidP="003A0A6C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3A0A6C" w:rsidRPr="00626292" w:rsidRDefault="003A0A6C" w:rsidP="003A0A6C">
      <w:pPr>
        <w:jc w:val="both"/>
        <w:rPr>
          <w:rFonts w:eastAsia="細明體"/>
        </w:rPr>
      </w:pPr>
    </w:p>
    <w:p w:rsidR="003A0A6C" w:rsidRPr="00626292" w:rsidRDefault="00B92BD3" w:rsidP="003A0A6C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3A0A6C" w:rsidRPr="00626292" w:rsidRDefault="003A0A6C" w:rsidP="003A0A6C">
      <w:pPr>
        <w:jc w:val="both"/>
        <w:rPr>
          <w:rFonts w:eastAsia="細明體"/>
        </w:rPr>
      </w:pPr>
    </w:p>
    <w:p w:rsidR="003A0A6C" w:rsidRPr="00626292" w:rsidRDefault="00397208" w:rsidP="003A0A6C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3A0A6C" w:rsidRPr="00626292" w:rsidRDefault="003A0A6C" w:rsidP="003A0A6C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3A0A6C" w:rsidRPr="00626292" w:rsidRDefault="003A0A6C" w:rsidP="003A0A6C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3A0A6C" w:rsidRPr="00626292" w:rsidRDefault="006B4C18" w:rsidP="006B4C18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3A0A6C" w:rsidRPr="00626292" w:rsidRDefault="003A0A6C" w:rsidP="003A0A6C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3A0A6C" w:rsidRPr="00626292" w:rsidRDefault="00397208" w:rsidP="009E31E3">
      <w:pPr>
        <w:spacing w:beforeLines="50" w:before="180" w:afterLines="50" w:after="180"/>
        <w:ind w:left="48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3A0A6C">
        <w:rPr>
          <w:rFonts w:eastAsia="細明體"/>
        </w:rPr>
        <w:t xml:space="preserve">Cópia das </w:t>
      </w:r>
      <w:r w:rsidR="003A0A6C" w:rsidRPr="00626292">
        <w:rPr>
          <w:rFonts w:eastAsia="細明體"/>
          <w:b/>
          <w:bCs/>
          <w:u w:val="single"/>
        </w:rPr>
        <w:t>Declarações do Imposto Complementar de Rendimentos</w:t>
      </w:r>
      <w:r w:rsidR="003A0A6C">
        <w:rPr>
          <w:rFonts w:eastAsia="細明體"/>
          <w:b/>
          <w:bCs/>
          <w:u w:val="single"/>
        </w:rPr>
        <w:t xml:space="preserve"> ou</w:t>
      </w:r>
      <w:r w:rsidR="003A0A6C" w:rsidRPr="007D6FBA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lastRenderedPageBreak/>
        <w:t>Declarações</w:t>
      </w:r>
      <w:r w:rsidR="003A0A6C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3A0A6C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3A0A6C">
        <w:rPr>
          <w:rFonts w:eastAsia="細明體"/>
        </w:rPr>
        <w:t xml:space="preserve">; em caso </w:t>
      </w:r>
      <w:r w:rsidR="003A0A6C" w:rsidRPr="00626292">
        <w:rPr>
          <w:rFonts w:eastAsia="細明體"/>
        </w:rPr>
        <w:t xml:space="preserve">de </w:t>
      </w:r>
      <w:r w:rsidR="003A0A6C">
        <w:rPr>
          <w:rFonts w:eastAsia="細明體"/>
        </w:rPr>
        <w:t xml:space="preserve">ter sofrido </w:t>
      </w:r>
      <w:r w:rsidR="003A0A6C" w:rsidRPr="00626292">
        <w:rPr>
          <w:rFonts w:eastAsia="細明體"/>
        </w:rPr>
        <w:t xml:space="preserve">prejuízos, </w:t>
      </w:r>
      <w:r w:rsidR="003A0A6C">
        <w:rPr>
          <w:rFonts w:eastAsia="細明體"/>
        </w:rPr>
        <w:t xml:space="preserve">os Prestadores de Serviços de Macau ainda devem apresentar a cópia das </w:t>
      </w:r>
      <w:r w:rsidR="003A0A6C" w:rsidRPr="00626292">
        <w:rPr>
          <w:rFonts w:eastAsia="細明體"/>
          <w:b/>
          <w:bCs/>
          <w:u w:val="single"/>
        </w:rPr>
        <w:t>Declarações do Imposto Complementar de Rendimentos</w:t>
      </w:r>
      <w:r w:rsidR="003A0A6C">
        <w:rPr>
          <w:rFonts w:eastAsia="細明體"/>
          <w:b/>
          <w:bCs/>
          <w:u w:val="single"/>
        </w:rPr>
        <w:t xml:space="preserve"> ou</w:t>
      </w:r>
      <w:r w:rsidR="003A0A6C" w:rsidRPr="007D6FBA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t>Declarações</w:t>
      </w:r>
      <w:r w:rsidR="003A0A6C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3A0A6C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t xml:space="preserve">de </w:t>
      </w:r>
      <w:r w:rsidR="003A0A6C">
        <w:rPr>
          <w:rFonts w:eastAsia="細明體"/>
          <w:b/>
          <w:bCs/>
          <w:u w:val="single"/>
        </w:rPr>
        <w:t>F</w:t>
      </w:r>
      <w:r w:rsidR="003A0A6C" w:rsidRPr="00626292">
        <w:rPr>
          <w:rFonts w:eastAsia="細明體"/>
          <w:b/>
          <w:bCs/>
          <w:u w:val="single"/>
        </w:rPr>
        <w:t xml:space="preserve">ixação do </w:t>
      </w:r>
      <w:r w:rsidR="003A0A6C">
        <w:rPr>
          <w:rFonts w:eastAsia="細明體"/>
          <w:b/>
          <w:bCs/>
          <w:u w:val="single"/>
        </w:rPr>
        <w:t>R</w:t>
      </w:r>
      <w:r w:rsidR="003A0A6C" w:rsidRPr="00626292">
        <w:rPr>
          <w:rFonts w:eastAsia="細明體"/>
          <w:b/>
          <w:bCs/>
          <w:u w:val="single"/>
        </w:rPr>
        <w:t>endimento – Imposto Complementar de Rendimentos</w:t>
      </w:r>
      <w:r w:rsidR="003A0A6C" w:rsidRPr="00626292" w:rsidDel="00C90776">
        <w:rPr>
          <w:rFonts w:eastAsia="細明體"/>
          <w:b/>
          <w:bCs/>
          <w:u w:val="single"/>
        </w:rPr>
        <w:t xml:space="preserve"> </w:t>
      </w:r>
      <w:r w:rsidR="003A0A6C">
        <w:rPr>
          <w:rFonts w:eastAsia="細明體"/>
          <w:b/>
          <w:bCs/>
          <w:u w:val="single"/>
        </w:rPr>
        <w:t>(M</w:t>
      </w:r>
      <w:r w:rsidR="003A0A6C" w:rsidRPr="00626292">
        <w:rPr>
          <w:rFonts w:eastAsia="細明體"/>
          <w:b/>
          <w:bCs/>
          <w:u w:val="single"/>
        </w:rPr>
        <w:t>odelo M/5</w:t>
      </w:r>
      <w:r w:rsidR="003A0A6C">
        <w:rPr>
          <w:rFonts w:eastAsia="細明體"/>
          <w:b/>
          <w:bCs/>
          <w:u w:val="single"/>
        </w:rPr>
        <w:t>)</w:t>
      </w:r>
      <w:r w:rsidR="003A0A6C" w:rsidRPr="00626292">
        <w:rPr>
          <w:rFonts w:eastAsia="細明體"/>
          <w:b/>
          <w:bCs/>
          <w:u w:val="single"/>
        </w:rPr>
        <w:t xml:space="preserve"> </w:t>
      </w:r>
      <w:r w:rsidR="003A0A6C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3A0A6C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t xml:space="preserve">de </w:t>
      </w:r>
      <w:r w:rsidR="003A0A6C">
        <w:rPr>
          <w:rFonts w:eastAsia="細明體"/>
          <w:b/>
          <w:bCs/>
          <w:u w:val="single"/>
        </w:rPr>
        <w:t>F</w:t>
      </w:r>
      <w:r w:rsidR="003A0A6C" w:rsidRPr="00626292">
        <w:rPr>
          <w:rFonts w:eastAsia="細明體"/>
          <w:b/>
          <w:bCs/>
          <w:u w:val="single"/>
        </w:rPr>
        <w:t>ixação</w:t>
      </w:r>
      <w:r w:rsidR="003A0A6C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t xml:space="preserve">do </w:t>
      </w:r>
      <w:r w:rsidR="003A0A6C">
        <w:rPr>
          <w:rFonts w:eastAsia="細明體"/>
          <w:b/>
          <w:bCs/>
          <w:u w:val="single"/>
        </w:rPr>
        <w:t>R</w:t>
      </w:r>
      <w:r w:rsidR="003A0A6C" w:rsidRPr="00626292">
        <w:rPr>
          <w:rFonts w:eastAsia="細明體"/>
          <w:b/>
          <w:bCs/>
          <w:u w:val="single"/>
        </w:rPr>
        <w:t>endimento</w:t>
      </w:r>
      <w:r w:rsidR="003A0A6C">
        <w:rPr>
          <w:rFonts w:eastAsia="細明體"/>
          <w:b/>
          <w:bCs/>
          <w:u w:val="single"/>
        </w:rPr>
        <w:t xml:space="preserve"> </w:t>
      </w:r>
      <w:r w:rsidR="003A0A6C" w:rsidRPr="00626292">
        <w:rPr>
          <w:rFonts w:eastAsia="細明體"/>
          <w:b/>
          <w:bCs/>
          <w:u w:val="single"/>
        </w:rPr>
        <w:t xml:space="preserve">– </w:t>
      </w:r>
      <w:r w:rsidR="003A0A6C">
        <w:rPr>
          <w:rFonts w:eastAsia="細明體"/>
          <w:b/>
          <w:bCs/>
          <w:u w:val="single"/>
        </w:rPr>
        <w:t>Imposto Profissional (M</w:t>
      </w:r>
      <w:r w:rsidR="003A0A6C" w:rsidRPr="00626292">
        <w:rPr>
          <w:rFonts w:eastAsia="細明體"/>
          <w:b/>
          <w:bCs/>
          <w:u w:val="single"/>
        </w:rPr>
        <w:t>odelo M/</w:t>
      </w:r>
      <w:r w:rsidR="003A0A6C">
        <w:rPr>
          <w:rFonts w:eastAsia="細明體"/>
          <w:b/>
          <w:bCs/>
          <w:u w:val="single"/>
        </w:rPr>
        <w:t>16)</w:t>
      </w:r>
      <w:r w:rsidR="003A0A6C" w:rsidRPr="00626292">
        <w:rPr>
          <w:rFonts w:eastAsia="細明體"/>
          <w:u w:val="single"/>
        </w:rPr>
        <w:t>,</w:t>
      </w:r>
      <w:r w:rsidR="003A0A6C" w:rsidRPr="00626292">
        <w:rPr>
          <w:rFonts w:eastAsia="細明體"/>
        </w:rPr>
        <w:t xml:space="preserve"> emitida</w:t>
      </w:r>
      <w:r w:rsidR="003A0A6C">
        <w:rPr>
          <w:rFonts w:eastAsia="細明體"/>
        </w:rPr>
        <w:t>s</w:t>
      </w:r>
      <w:r w:rsidR="003A0A6C" w:rsidRPr="00626292">
        <w:rPr>
          <w:rFonts w:eastAsia="細明體"/>
        </w:rPr>
        <w:t xml:space="preserve"> pela Direcção dos Serviços de Finanças;</w:t>
      </w:r>
    </w:p>
    <w:p w:rsidR="003A0A6C" w:rsidRPr="00626292" w:rsidRDefault="00F92D50" w:rsidP="003A0A6C">
      <w:pPr>
        <w:numPr>
          <w:ilvl w:val="0"/>
          <w:numId w:val="11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Pr="00626292">
        <w:rPr>
          <w:rFonts w:eastAsia="細明體"/>
          <w:szCs w:val="20"/>
        </w:rPr>
        <w:t>.</w:t>
      </w:r>
    </w:p>
    <w:p w:rsidR="00F92D50" w:rsidRDefault="00F92D50" w:rsidP="003A0A6C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F92D50" w:rsidRDefault="00F92D50" w:rsidP="003A0A6C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3A0A6C" w:rsidRPr="00626292" w:rsidRDefault="00C86E83" w:rsidP="003A0A6C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CC55FD" w:rsidRDefault="003A0A6C" w:rsidP="003A0A6C">
      <w:pPr>
        <w:widowControl/>
        <w:rPr>
          <w:rFonts w:eastAsia="細明體"/>
          <w:sz w:val="20"/>
        </w:rPr>
      </w:pPr>
      <w:r w:rsidRPr="00626292">
        <w:rPr>
          <w:rFonts w:eastAsia="細明體"/>
          <w:sz w:val="20"/>
        </w:rPr>
        <w:br w:type="page"/>
      </w:r>
    </w:p>
    <w:p w:rsidR="00CC55FD" w:rsidRDefault="00CC55FD" w:rsidP="000C4A26">
      <w:pPr>
        <w:jc w:val="both"/>
        <w:rPr>
          <w:rFonts w:eastAsia="細明體"/>
          <w:sz w:val="20"/>
        </w:rPr>
      </w:pPr>
    </w:p>
    <w:p w:rsidR="000C4A26" w:rsidRPr="00626292" w:rsidRDefault="000C4A26" w:rsidP="000C4A26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b/>
          <w:bCs/>
          <w:sz w:val="26"/>
        </w:rPr>
        <w:t>Serviços de Construção e Serviços Relacionados à Engenharia - Trabalhos Gerais de Construção de Edifícios (CPC512)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33"/>
        <w:t>1</w:t>
      </w:r>
      <w:r w:rsidRPr="00626292">
        <w:rPr>
          <w:rFonts w:eastAsia="細明體"/>
          <w:b/>
          <w:bCs/>
          <w:sz w:val="26"/>
        </w:rPr>
        <w:t>, Trabalhos Gerais de Construção de Engenharia Civil (CPC513), Trabalhos de Instalação e de Montagem (CPC514+516), Trabalhos de Conclusão e Acabamento de Edifícios (CPC517), Outros (CPC511+515+518)</w:t>
      </w:r>
    </w:p>
    <w:p w:rsidR="00301845" w:rsidRPr="00626292" w:rsidRDefault="00F92D50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0C4A26" w:rsidRPr="00626292" w:rsidRDefault="000C4A26" w:rsidP="000C4A26">
      <w:pPr>
        <w:jc w:val="both"/>
        <w:rPr>
          <w:rFonts w:eastAsia="細明體"/>
        </w:rPr>
      </w:pPr>
    </w:p>
    <w:p w:rsidR="000C4A26" w:rsidRPr="00626292" w:rsidRDefault="00B92BD3" w:rsidP="000C4A2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0C4A26" w:rsidRPr="00626292" w:rsidRDefault="000C4A26" w:rsidP="000C4A26">
      <w:pPr>
        <w:jc w:val="both"/>
        <w:rPr>
          <w:rFonts w:eastAsia="細明體"/>
        </w:rPr>
      </w:pPr>
    </w:p>
    <w:p w:rsidR="000C4A26" w:rsidRPr="00626292" w:rsidRDefault="00397208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0C4A26" w:rsidRPr="00626292" w:rsidRDefault="006E3E61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0C4A26" w:rsidRPr="00626292" w:rsidRDefault="006970B0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0C4A26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0C4A26" w:rsidRPr="00626292" w:rsidRDefault="006B4C18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</w:t>
      </w:r>
      <w:r w:rsidR="00943283">
        <w:rPr>
          <w:rFonts w:eastAsia="細明體"/>
        </w:rPr>
        <w:t>cinco</w:t>
      </w:r>
      <w:r>
        <w:rPr>
          <w:rFonts w:eastAsia="細明體"/>
        </w:rPr>
        <w:t xml:space="preserve"> anos contados </w:t>
      </w:r>
      <w:r w:rsidRPr="00626292">
        <w:rPr>
          <w:rFonts w:eastAsia="細明體"/>
        </w:rPr>
        <w:t>a partir da data do requerimento;</w:t>
      </w:r>
    </w:p>
    <w:p w:rsidR="000C4A26" w:rsidRPr="00626292" w:rsidRDefault="00397208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</w:t>
      </w:r>
      <w:r w:rsidR="00943283">
        <w:rPr>
          <w:rFonts w:eastAsia="細明體"/>
          <w:b/>
          <w:bCs/>
          <w:u w:val="single"/>
        </w:rPr>
        <w:t>cinco</w:t>
      </w:r>
      <w:r w:rsidR="00D8089A" w:rsidRPr="00383B53">
        <w:rPr>
          <w:rFonts w:eastAsia="細明體"/>
          <w:b/>
          <w:bCs/>
          <w:u w:val="single"/>
        </w:rPr>
        <w:t xml:space="preserve">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0C4A26" w:rsidRPr="00626292" w:rsidRDefault="00CE7391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</w:t>
      </w:r>
      <w:r w:rsidRPr="00626292">
        <w:rPr>
          <w:rFonts w:eastAsia="細明體"/>
        </w:rPr>
        <w:t>ópia</w:t>
      </w:r>
      <w:r>
        <w:rPr>
          <w:rFonts w:eastAsia="細明體"/>
        </w:rPr>
        <w:t xml:space="preserve"> da</w:t>
      </w:r>
      <w:r w:rsidRPr="00943283">
        <w:rPr>
          <w:rFonts w:eastAsia="細明體"/>
          <w:b/>
          <w:bCs/>
        </w:rPr>
        <w:t xml:space="preserve"> </w:t>
      </w:r>
      <w:r>
        <w:rPr>
          <w:rFonts w:eastAsia="細明體"/>
          <w:b/>
          <w:bCs/>
          <w:u w:val="single"/>
        </w:rPr>
        <w:t>c</w:t>
      </w:r>
      <w:r w:rsidRPr="00626292">
        <w:rPr>
          <w:rFonts w:eastAsia="細明體"/>
          <w:b/>
          <w:bCs/>
          <w:u w:val="single"/>
        </w:rPr>
        <w:t>ertidão d</w:t>
      </w:r>
      <w:r>
        <w:rPr>
          <w:rFonts w:eastAsia="細明體"/>
          <w:b/>
          <w:bCs/>
          <w:u w:val="single"/>
        </w:rPr>
        <w:t>a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inscrição</w:t>
      </w:r>
      <w:r w:rsidRPr="00626292">
        <w:rPr>
          <w:rFonts w:eastAsia="細明體"/>
        </w:rPr>
        <w:t xml:space="preserve"> </w:t>
      </w:r>
      <w:r w:rsidR="000C4A26" w:rsidRPr="00626292">
        <w:rPr>
          <w:rFonts w:eastAsia="細明體"/>
          <w:szCs w:val="20"/>
        </w:rPr>
        <w:t>emitida pela Direcção dos Serviços de Solos, Obras Públicas e Transportes;</w:t>
      </w:r>
    </w:p>
    <w:p w:rsidR="000C4A26" w:rsidRPr="00626292" w:rsidRDefault="00864EFD" w:rsidP="00386005">
      <w:pPr>
        <w:numPr>
          <w:ilvl w:val="0"/>
          <w:numId w:val="57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0C4A26" w:rsidRPr="00626292">
        <w:rPr>
          <w:rFonts w:eastAsia="細明體"/>
          <w:szCs w:val="20"/>
        </w:rPr>
        <w:t>.</w:t>
      </w:r>
    </w:p>
    <w:p w:rsidR="000C4A26" w:rsidRPr="00626292" w:rsidRDefault="000C4A26" w:rsidP="00386005">
      <w:pPr>
        <w:spacing w:beforeLines="50" w:before="180" w:afterLines="50" w:after="180"/>
        <w:jc w:val="both"/>
        <w:rPr>
          <w:rFonts w:eastAsia="細明體"/>
        </w:rPr>
      </w:pPr>
    </w:p>
    <w:p w:rsidR="000C4A26" w:rsidRPr="00626292" w:rsidRDefault="000C4A26" w:rsidP="00386005">
      <w:pPr>
        <w:spacing w:beforeLines="50" w:before="180" w:afterLines="50" w:after="180"/>
        <w:jc w:val="both"/>
        <w:rPr>
          <w:rFonts w:eastAsia="細明體"/>
        </w:rPr>
      </w:pPr>
    </w:p>
    <w:p w:rsidR="000C4A26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0C4A26" w:rsidP="000C4A26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>Serviços de Distribuição –</w:t>
      </w:r>
      <w:r w:rsidRPr="00626292">
        <w:rPr>
          <w:rFonts w:eastAsia="細明體"/>
          <w:b/>
          <w:bCs/>
          <w:sz w:val="26"/>
        </w:rPr>
        <w:t xml:space="preserve"> Serviços de </w:t>
      </w:r>
      <w:r w:rsidR="00317FBB" w:rsidRPr="00626292">
        <w:rPr>
          <w:rFonts w:eastAsia="細明體"/>
          <w:b/>
          <w:bCs/>
          <w:sz w:val="26"/>
        </w:rPr>
        <w:t>A</w:t>
      </w:r>
      <w:r w:rsidRPr="00626292">
        <w:rPr>
          <w:rFonts w:eastAsia="細明體"/>
          <w:b/>
          <w:bCs/>
          <w:sz w:val="26"/>
        </w:rPr>
        <w:t xml:space="preserve">genciamento em </w:t>
      </w:r>
      <w:r w:rsidR="00317FBB" w:rsidRPr="00626292">
        <w:rPr>
          <w:rFonts w:eastAsia="細明體"/>
          <w:b/>
          <w:bCs/>
          <w:sz w:val="26"/>
        </w:rPr>
        <w:t>R</w:t>
      </w:r>
      <w:r w:rsidRPr="00626292">
        <w:rPr>
          <w:rFonts w:eastAsia="細明體"/>
          <w:b/>
          <w:bCs/>
          <w:sz w:val="26"/>
        </w:rPr>
        <w:t xml:space="preserve">egime de </w:t>
      </w:r>
      <w:r w:rsidR="00317FBB" w:rsidRPr="00626292">
        <w:rPr>
          <w:rFonts w:eastAsia="細明體"/>
          <w:b/>
          <w:bCs/>
          <w:sz w:val="26"/>
        </w:rPr>
        <w:t>C</w:t>
      </w:r>
      <w:r w:rsidRPr="00626292">
        <w:rPr>
          <w:rFonts w:eastAsia="細明體"/>
          <w:b/>
          <w:bCs/>
          <w:sz w:val="26"/>
        </w:rPr>
        <w:t>omissão (CPC621)</w:t>
      </w:r>
      <w:r w:rsidR="00317FBB" w:rsidRPr="00626292">
        <w:rPr>
          <w:rStyle w:val="a3"/>
          <w:rFonts w:eastAsia="細明體"/>
          <w:b/>
          <w:bCs/>
          <w:sz w:val="26"/>
        </w:rPr>
        <w:footnoteReference w:customMarkFollows="1" w:id="34"/>
        <w:t>1</w:t>
      </w:r>
      <w:r w:rsidR="00480247">
        <w:t xml:space="preserve">, </w:t>
      </w:r>
      <w:r w:rsidR="00480247" w:rsidRPr="009E31E3">
        <w:rPr>
          <w:rFonts w:eastAsia="細明體"/>
          <w:b/>
          <w:bCs/>
          <w:sz w:val="26"/>
        </w:rPr>
        <w:t>Serviços de Comércio por Grosso (CPC622 Excepto Serviços de Comércio por Grosso de Objectos Culturais), Serviços de Comércio a Retalho (CPC631+632+6111+6113+6121, Excepto Serviços de Comércio a Retalho de Objectos Culturais), Serviços de Franquia Comercial (CPC8929), Outros Serviços de Distribuição (Excepto Leilão de Objectos Culturais)</w:t>
      </w:r>
    </w:p>
    <w:p w:rsidR="00301845" w:rsidRPr="00626292" w:rsidRDefault="00CE739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92BD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397208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BA15EF" w:rsidRPr="00626292" w:rsidRDefault="00864EFD" w:rsidP="00386005">
      <w:pPr>
        <w:numPr>
          <w:ilvl w:val="0"/>
          <w:numId w:val="12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317FBB" w:rsidRPr="00626292" w:rsidRDefault="00317FBB">
      <w:pPr>
        <w:jc w:val="both"/>
        <w:rPr>
          <w:rFonts w:eastAsia="細明體"/>
        </w:rPr>
      </w:pPr>
    </w:p>
    <w:p w:rsidR="00BA15EF" w:rsidRPr="00626292" w:rsidRDefault="00C86E83">
      <w:pPr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22168F" w:rsidRPr="00626292" w:rsidRDefault="00C723B9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="00480247" w:rsidRPr="00626292" w:rsidDel="00480247">
        <w:rPr>
          <w:rFonts w:eastAsia="細明體"/>
          <w:b/>
          <w:bCs/>
          <w:sz w:val="26"/>
        </w:rPr>
        <w:lastRenderedPageBreak/>
        <w:t xml:space="preserve"> </w:t>
      </w:r>
      <w:r w:rsidR="0022168F" w:rsidRPr="00626292">
        <w:rPr>
          <w:rFonts w:eastAsia="細明體"/>
          <w:b/>
          <w:bCs/>
          <w:sz w:val="26"/>
        </w:rPr>
        <w:t>Serviços de Educação –</w:t>
      </w:r>
      <w:r w:rsidR="00317FBB" w:rsidRPr="00626292">
        <w:rPr>
          <w:rFonts w:eastAsia="細明體"/>
          <w:b/>
          <w:bCs/>
          <w:sz w:val="26"/>
        </w:rPr>
        <w:t xml:space="preserve"> </w:t>
      </w:r>
      <w:r w:rsidR="0022168F" w:rsidRPr="00626292">
        <w:rPr>
          <w:rFonts w:eastAsia="細明體"/>
          <w:b/>
          <w:bCs/>
          <w:sz w:val="26"/>
        </w:rPr>
        <w:t xml:space="preserve">Serviços </w:t>
      </w:r>
      <w:r w:rsidR="00C50496" w:rsidRPr="00626292">
        <w:rPr>
          <w:rFonts w:eastAsia="細明體"/>
          <w:b/>
          <w:bCs/>
          <w:sz w:val="26"/>
        </w:rPr>
        <w:t>de Educação Primária (CPC921)</w:t>
      </w:r>
      <w:r w:rsidR="00C50496" w:rsidRPr="00626292">
        <w:rPr>
          <w:rStyle w:val="a3"/>
          <w:rFonts w:eastAsia="細明體"/>
          <w:b/>
          <w:bCs/>
          <w:sz w:val="26"/>
        </w:rPr>
        <w:footnoteReference w:customMarkFollows="1" w:id="35"/>
        <w:t>1</w:t>
      </w:r>
      <w:r w:rsidR="0022168F" w:rsidRPr="00626292">
        <w:rPr>
          <w:rFonts w:eastAsia="細明體"/>
          <w:b/>
          <w:bCs/>
          <w:sz w:val="26"/>
        </w:rPr>
        <w:t xml:space="preserve">, Serviços de Educação Secundária (CPC922), </w:t>
      </w:r>
      <w:r w:rsidR="00C50496" w:rsidRPr="00626292">
        <w:rPr>
          <w:rFonts w:eastAsia="細明體"/>
          <w:b/>
          <w:bCs/>
          <w:sz w:val="26"/>
        </w:rPr>
        <w:t xml:space="preserve">Serviços de Ensino Superior (CPC923), </w:t>
      </w:r>
      <w:r w:rsidR="0022168F" w:rsidRPr="00626292">
        <w:rPr>
          <w:rFonts w:eastAsia="細明體"/>
          <w:b/>
          <w:bCs/>
          <w:sz w:val="26"/>
        </w:rPr>
        <w:t>Serviços de Educação de Adultos (CPC924), Outros Serviços de Educação (CPC929)</w:t>
      </w:r>
    </w:p>
    <w:p w:rsidR="00301845" w:rsidRPr="00626292" w:rsidRDefault="00CE739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22168F" w:rsidRPr="00626292" w:rsidRDefault="0022168F" w:rsidP="0022168F">
      <w:pPr>
        <w:jc w:val="both"/>
        <w:rPr>
          <w:rFonts w:eastAsia="細明體"/>
        </w:rPr>
      </w:pPr>
    </w:p>
    <w:p w:rsidR="0022168F" w:rsidRPr="00626292" w:rsidRDefault="00B92BD3" w:rsidP="0022168F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22168F" w:rsidRPr="00626292" w:rsidRDefault="0022168F" w:rsidP="0022168F">
      <w:pPr>
        <w:jc w:val="both"/>
        <w:rPr>
          <w:rFonts w:eastAsia="細明體"/>
        </w:rPr>
      </w:pPr>
    </w:p>
    <w:p w:rsidR="0022168F" w:rsidRPr="00626292" w:rsidRDefault="00397208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22168F" w:rsidRPr="00626292" w:rsidRDefault="006E3E61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22168F" w:rsidRPr="00626292" w:rsidRDefault="006970B0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22168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22168F" w:rsidRPr="00626292" w:rsidRDefault="006B4C18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 xml:space="preserve">a partir da data do </w:t>
      </w:r>
      <w:r w:rsidRPr="00626292">
        <w:rPr>
          <w:rFonts w:eastAsia="細明體"/>
        </w:rPr>
        <w:lastRenderedPageBreak/>
        <w:t>requerimento;</w:t>
      </w:r>
    </w:p>
    <w:p w:rsidR="0022168F" w:rsidRPr="00626292" w:rsidRDefault="00D8089A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22168F" w:rsidRPr="00626292" w:rsidRDefault="007E1328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da licença para o exercício das respectivas actividades emitida </w:t>
      </w:r>
      <w:r w:rsidR="0022168F" w:rsidRPr="00626292">
        <w:rPr>
          <w:rFonts w:eastAsia="細明體"/>
        </w:rPr>
        <w:t xml:space="preserve">pela </w:t>
      </w:r>
      <w:r w:rsidR="0011377E" w:rsidRPr="00626292">
        <w:rPr>
          <w:rFonts w:eastAsia="細明體"/>
        </w:rPr>
        <w:t>Direcção dos Serviços de Educação e Juventude</w:t>
      </w:r>
      <w:r w:rsidR="0022168F" w:rsidRPr="00626292">
        <w:rPr>
          <w:rFonts w:eastAsia="細明體"/>
        </w:rPr>
        <w:t>;</w:t>
      </w:r>
    </w:p>
    <w:p w:rsidR="0022168F" w:rsidRPr="00626292" w:rsidRDefault="00480247" w:rsidP="00386005">
      <w:pPr>
        <w:numPr>
          <w:ilvl w:val="0"/>
          <w:numId w:val="41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22168F" w:rsidRPr="00626292">
        <w:rPr>
          <w:rFonts w:eastAsia="細明體"/>
        </w:rPr>
        <w:t>.</w:t>
      </w:r>
    </w:p>
    <w:p w:rsidR="0022168F" w:rsidRPr="00626292" w:rsidRDefault="0022168F" w:rsidP="00386005">
      <w:pPr>
        <w:spacing w:beforeLines="50" w:before="180" w:afterLines="50" w:after="180"/>
        <w:jc w:val="both"/>
        <w:rPr>
          <w:rFonts w:eastAsia="細明體"/>
        </w:rPr>
      </w:pPr>
    </w:p>
    <w:p w:rsidR="0022168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22168F" w:rsidRPr="00626292" w:rsidRDefault="0022168F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CE00E8" w:rsidRPr="00626292" w:rsidRDefault="00CE00E8" w:rsidP="0022168F">
      <w:pPr>
        <w:jc w:val="both"/>
        <w:rPr>
          <w:rFonts w:eastAsia="細明體"/>
          <w:sz w:val="20"/>
          <w:szCs w:val="20"/>
        </w:rPr>
      </w:pPr>
    </w:p>
    <w:p w:rsidR="00CE00E8" w:rsidRPr="00626292" w:rsidRDefault="00CE00E8">
      <w:pPr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CE00E8" w:rsidRPr="00626292" w:rsidRDefault="00CE00E8">
      <w:pPr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  <w:szCs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Serviços de Gestão do Ambiente </w:t>
      </w:r>
      <w:r w:rsidR="00C00275" w:rsidRPr="00626292">
        <w:rPr>
          <w:rFonts w:eastAsia="細明體"/>
          <w:b/>
          <w:bCs/>
          <w:sz w:val="26"/>
        </w:rPr>
        <w:t>-</w:t>
      </w:r>
      <w:r w:rsidRPr="00626292">
        <w:rPr>
          <w:rFonts w:eastAsia="細明體"/>
          <w:b/>
          <w:bCs/>
          <w:sz w:val="26"/>
        </w:rPr>
        <w:t xml:space="preserve"> Serviços de Saneamento (CPC9401</w:t>
      </w:r>
      <w:r w:rsidR="00480247">
        <w:rPr>
          <w:rFonts w:eastAsia="細明體"/>
          <w:b/>
          <w:bCs/>
          <w:sz w:val="26"/>
        </w:rPr>
        <w:t>)</w:t>
      </w:r>
      <w:r w:rsidR="00480247" w:rsidRPr="00626292">
        <w:rPr>
          <w:rStyle w:val="a3"/>
          <w:rFonts w:eastAsia="細明體"/>
          <w:b/>
          <w:bCs/>
          <w:sz w:val="26"/>
        </w:rPr>
        <w:footnoteReference w:customMarkFollows="1" w:id="36"/>
        <w:t>1</w:t>
      </w:r>
      <w:r w:rsidRPr="00626292">
        <w:rPr>
          <w:rFonts w:eastAsia="細明體"/>
          <w:b/>
          <w:bCs/>
          <w:sz w:val="26"/>
        </w:rPr>
        <w:t>, Serviços de Disposição d</w:t>
      </w:r>
      <w:r w:rsidR="00C00275" w:rsidRPr="00626292">
        <w:rPr>
          <w:rFonts w:eastAsia="細明體"/>
          <w:b/>
          <w:bCs/>
          <w:sz w:val="26"/>
        </w:rPr>
        <w:t>e</w:t>
      </w:r>
      <w:r w:rsidRPr="00626292">
        <w:rPr>
          <w:rFonts w:eastAsia="細明體"/>
          <w:b/>
          <w:bCs/>
          <w:sz w:val="26"/>
        </w:rPr>
        <w:t xml:space="preserve"> Resíduos Sólidos (CPC9402), </w:t>
      </w:r>
      <w:r w:rsidR="00C00275" w:rsidRPr="00626292">
        <w:rPr>
          <w:rFonts w:eastAsia="細明體"/>
          <w:b/>
          <w:bCs/>
          <w:sz w:val="26"/>
        </w:rPr>
        <w:t xml:space="preserve">Serviços de Saneamento Público e Similares (CPC9403), </w:t>
      </w:r>
      <w:r w:rsidRPr="00626292">
        <w:rPr>
          <w:rFonts w:eastAsia="細明體"/>
          <w:b/>
          <w:bCs/>
          <w:sz w:val="26"/>
        </w:rPr>
        <w:t xml:space="preserve">Serviços de Limpeza de Gases de Combustão (CPC9404), </w:t>
      </w:r>
      <w:r w:rsidR="00081183" w:rsidRPr="00626292">
        <w:rPr>
          <w:rFonts w:eastAsia="細明體"/>
          <w:b/>
          <w:bCs/>
          <w:sz w:val="26"/>
        </w:rPr>
        <w:t xml:space="preserve">Serviços de Protecção contra o Ruído (CPC9405), </w:t>
      </w:r>
      <w:r w:rsidRPr="00626292">
        <w:rPr>
          <w:rFonts w:eastAsia="細明體"/>
          <w:b/>
          <w:bCs/>
          <w:sz w:val="26"/>
        </w:rPr>
        <w:t>Serviços de Protecção da Natureza e da Paisagem (CPC9406), Outros Serviços de Protecção Ambiental (CPC9409)</w:t>
      </w:r>
      <w:r w:rsidR="00C00275" w:rsidRPr="00626292">
        <w:rPr>
          <w:rStyle w:val="a3"/>
          <w:rFonts w:eastAsia="細明體"/>
          <w:b/>
          <w:bCs/>
          <w:sz w:val="26"/>
        </w:rPr>
        <w:t xml:space="preserve"> </w:t>
      </w:r>
    </w:p>
    <w:p w:rsidR="00301845" w:rsidRPr="00626292" w:rsidRDefault="00CE739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480247" w:rsidRPr="003A6131" w:rsidRDefault="00480247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  <w:szCs w:val="20"/>
        </w:rPr>
        <w:t xml:space="preserve">Documento comprovativo </w:t>
      </w:r>
      <w:r w:rsidRPr="00626292">
        <w:rPr>
          <w:rFonts w:eastAsia="細明體"/>
          <w:szCs w:val="20"/>
        </w:rPr>
        <w:t>relativo à prestação, em Macau, dos serviços de “</w:t>
      </w:r>
      <w:r w:rsidRPr="009E31E3">
        <w:rPr>
          <w:rFonts w:eastAsia="細明體"/>
          <w:b/>
          <w:szCs w:val="20"/>
        </w:rPr>
        <w:t>Limpeza Urbana, Recolha e Transporte de Resíduos da Região Administrativa Especial de Macau”</w:t>
      </w:r>
      <w:r>
        <w:rPr>
          <w:rFonts w:eastAsia="細明體"/>
          <w:b/>
          <w:szCs w:val="20"/>
        </w:rPr>
        <w:t xml:space="preserve"> </w:t>
      </w:r>
      <w:r w:rsidR="00CE7391">
        <w:rPr>
          <w:rFonts w:eastAsia="細明體"/>
        </w:rPr>
        <w:t>em</w:t>
      </w:r>
      <w:r w:rsidR="000E7782" w:rsidRPr="00626292">
        <w:rPr>
          <w:rFonts w:eastAsia="細明體"/>
        </w:rPr>
        <w:t xml:space="preserve"> </w:t>
      </w:r>
      <w:r w:rsidR="00CE7391">
        <w:rPr>
          <w:rFonts w:eastAsia="細明體"/>
        </w:rPr>
        <w:t xml:space="preserve">caso de a entidade requerente ser </w:t>
      </w:r>
      <w:r w:rsidR="00DF5783" w:rsidRPr="00626292">
        <w:rPr>
          <w:rFonts w:eastAsia="細明體"/>
          <w:szCs w:val="20"/>
        </w:rPr>
        <w:t xml:space="preserve"> </w:t>
      </w:r>
      <w:r w:rsidR="00751C8D">
        <w:rPr>
          <w:rFonts w:eastAsia="細明體"/>
          <w:szCs w:val="20"/>
        </w:rPr>
        <w:t>prestador</w:t>
      </w:r>
      <w:r w:rsidR="00CE7391">
        <w:rPr>
          <w:rFonts w:eastAsia="細明體"/>
          <w:szCs w:val="20"/>
        </w:rPr>
        <w:t>a</w:t>
      </w:r>
      <w:r w:rsidR="00751C8D">
        <w:rPr>
          <w:rFonts w:eastAsia="細明體"/>
          <w:szCs w:val="20"/>
        </w:rPr>
        <w:t xml:space="preserve"> de </w:t>
      </w:r>
      <w:r w:rsidR="00DF5783" w:rsidRPr="00626292">
        <w:rPr>
          <w:rFonts w:eastAsia="細明體"/>
          <w:szCs w:val="20"/>
        </w:rPr>
        <w:t>serviços de saneamento público e similares</w:t>
      </w:r>
      <w:r w:rsidR="00751C8D">
        <w:rPr>
          <w:rFonts w:eastAsia="細明體"/>
          <w:szCs w:val="20"/>
        </w:rPr>
        <w:t>;</w:t>
      </w:r>
      <w:r w:rsidRPr="00480247">
        <w:rPr>
          <w:rFonts w:eastAsia="細明體"/>
          <w:szCs w:val="20"/>
        </w:rPr>
        <w:t xml:space="preserve"> </w:t>
      </w:r>
    </w:p>
    <w:p w:rsidR="00480247" w:rsidRPr="00626292" w:rsidRDefault="00480247" w:rsidP="00480247">
      <w:pPr>
        <w:numPr>
          <w:ilvl w:val="0"/>
          <w:numId w:val="24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  <w:szCs w:val="20"/>
        </w:rPr>
        <w:t>.</w:t>
      </w:r>
    </w:p>
    <w:p w:rsidR="00BA15EF" w:rsidRPr="00626292" w:rsidRDefault="00BA15EF" w:rsidP="009E31E3">
      <w:pPr>
        <w:autoSpaceDE w:val="0"/>
        <w:autoSpaceDN w:val="0"/>
        <w:adjustRightInd w:val="0"/>
        <w:spacing w:beforeLines="50" w:before="180" w:afterLines="50" w:after="180"/>
        <w:ind w:left="360"/>
        <w:jc w:val="both"/>
        <w:rPr>
          <w:rFonts w:eastAsia="細明體"/>
          <w:szCs w:val="20"/>
        </w:rPr>
      </w:pPr>
    </w:p>
    <w:p w:rsidR="00FA3687" w:rsidRPr="00626292" w:rsidRDefault="00FA3687" w:rsidP="00386005">
      <w:pPr>
        <w:autoSpaceDE w:val="0"/>
        <w:autoSpaceDN w:val="0"/>
        <w:adjustRightInd w:val="0"/>
        <w:spacing w:beforeLines="50" w:before="180" w:afterLines="50" w:after="180"/>
        <w:jc w:val="both"/>
        <w:rPr>
          <w:rFonts w:eastAsia="細明體"/>
          <w:szCs w:val="20"/>
        </w:rPr>
      </w:pPr>
    </w:p>
    <w:p w:rsidR="00FA3687" w:rsidRPr="00626292" w:rsidRDefault="00FA3687" w:rsidP="00386005">
      <w:pPr>
        <w:autoSpaceDE w:val="0"/>
        <w:autoSpaceDN w:val="0"/>
        <w:adjustRightInd w:val="0"/>
        <w:spacing w:beforeLines="50" w:before="180" w:afterLines="50" w:after="180"/>
        <w:jc w:val="both"/>
        <w:rPr>
          <w:rFonts w:eastAsia="細明體"/>
          <w:szCs w:val="20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Todos os Tipos de Seguros e Serviços Conexos </w:t>
      </w:r>
      <w:r w:rsidR="00FA3687" w:rsidRPr="00626292">
        <w:rPr>
          <w:rFonts w:eastAsia="細明體"/>
          <w:b/>
          <w:bCs/>
          <w:sz w:val="26"/>
        </w:rPr>
        <w:t>(CPC812)</w:t>
      </w:r>
      <w:r w:rsidR="00FA3687" w:rsidRPr="00626292">
        <w:rPr>
          <w:rStyle w:val="a3"/>
          <w:rFonts w:eastAsia="細明體"/>
          <w:b/>
          <w:bCs/>
          <w:sz w:val="26"/>
        </w:rPr>
        <w:t xml:space="preserve"> </w:t>
      </w:r>
      <w:r w:rsidR="00FA3687" w:rsidRPr="00626292">
        <w:rPr>
          <w:rStyle w:val="a3"/>
          <w:rFonts w:eastAsia="細明體"/>
          <w:b/>
          <w:bCs/>
          <w:sz w:val="26"/>
        </w:rPr>
        <w:footnoteReference w:customMarkFollows="1" w:id="37"/>
        <w:t>1</w:t>
      </w:r>
      <w:r w:rsidR="00FA3687" w:rsidRPr="00626292">
        <w:t xml:space="preserve"> </w:t>
      </w:r>
      <w:r w:rsidRPr="00626292">
        <w:rPr>
          <w:rFonts w:eastAsia="細明體"/>
          <w:b/>
          <w:bCs/>
          <w:sz w:val="26"/>
        </w:rPr>
        <w:t>–</w:t>
      </w:r>
      <w:r w:rsidR="00FA3687" w:rsidRPr="00626292">
        <w:rPr>
          <w:rFonts w:eastAsia="細明體"/>
          <w:b/>
          <w:bCs/>
          <w:sz w:val="26"/>
        </w:rPr>
        <w:t xml:space="preserve"> Serviços de Seguros de Vida, Seguros Contra Acidentes e Seguros de Saúde (CPC8121), Serviços de Seguros não Vida (CPC8129), Serviços de Resseguros e Retrocessão (CPC81299), Serviços Auxiliares de Seguros (Serviços de Corretagem de Seguros, Agenciamento de Seguros, Consultadoria, Actuariado, etc.) (CPC8140)</w:t>
      </w:r>
    </w:p>
    <w:p w:rsidR="00301845" w:rsidRPr="00626292" w:rsidRDefault="00DE21E5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</w:t>
      </w:r>
      <w:r w:rsidR="00374178">
        <w:rPr>
          <w:rFonts w:eastAsia="細明體"/>
        </w:rPr>
        <w:t>cinco</w:t>
      </w:r>
      <w:r>
        <w:rPr>
          <w:rFonts w:eastAsia="細明體"/>
        </w:rPr>
        <w:t xml:space="preserve">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397208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</w:t>
      </w:r>
      <w:r w:rsidR="00374178">
        <w:rPr>
          <w:rFonts w:eastAsia="細明體"/>
          <w:b/>
          <w:bCs/>
          <w:u w:val="single"/>
        </w:rPr>
        <w:t>cinco</w:t>
      </w:r>
      <w:r w:rsidR="00D8089A" w:rsidRPr="00383B53">
        <w:rPr>
          <w:rFonts w:eastAsia="細明體"/>
          <w:b/>
          <w:bCs/>
          <w:u w:val="single"/>
        </w:rPr>
        <w:t xml:space="preserve">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BA15EF" w:rsidRPr="00626292" w:rsidRDefault="00BA15EF" w:rsidP="00386005">
      <w:pPr>
        <w:numPr>
          <w:ilvl w:val="0"/>
          <w:numId w:val="1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da autorização </w:t>
      </w:r>
      <w:r w:rsidR="00751C8D">
        <w:rPr>
          <w:rFonts w:eastAsia="細明體"/>
        </w:rPr>
        <w:t xml:space="preserve">e licença </w:t>
      </w:r>
      <w:r w:rsidRPr="00626292">
        <w:rPr>
          <w:rFonts w:eastAsia="細明體"/>
        </w:rPr>
        <w:t>para o exercício das respectivas actividades emitida</w:t>
      </w:r>
      <w:r w:rsidR="00751C8D">
        <w:rPr>
          <w:rFonts w:eastAsia="細明體"/>
        </w:rPr>
        <w:t>s</w:t>
      </w:r>
      <w:r w:rsidRPr="00626292">
        <w:rPr>
          <w:rFonts w:eastAsia="細明體"/>
        </w:rPr>
        <w:t xml:space="preserve"> pela Autoridade Monetária de Macau;</w:t>
      </w:r>
    </w:p>
    <w:p w:rsidR="00BA15EF" w:rsidRPr="00626292" w:rsidRDefault="00751C8D" w:rsidP="003B7115">
      <w:pPr>
        <w:numPr>
          <w:ilvl w:val="0"/>
          <w:numId w:val="13"/>
        </w:numPr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B1549F" w:rsidRDefault="00BA15EF">
      <w:pPr>
        <w:jc w:val="both"/>
        <w:rPr>
          <w:rFonts w:eastAsia="細明體"/>
        </w:rPr>
      </w:pPr>
    </w:p>
    <w:p w:rsidR="00FA3687" w:rsidRPr="00B1549F" w:rsidRDefault="00FA3687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751C8D" w:rsidRPr="009E31E3">
        <w:rPr>
          <w:rFonts w:eastAsia="細明體"/>
          <w:b/>
          <w:bCs/>
          <w:sz w:val="26"/>
        </w:rPr>
        <w:lastRenderedPageBreak/>
        <w:t>Actividade Bancária e Outros Serviços Financeiros (Excluindo Actividade Seguradora) - Aceitação de depósitos e de outros fundos reembolsáveis do público (CPC81115-81119), Todo o Tipo de Operações de Crédito, Incluindo Crédito ao Consumo, Crédito Hipotecário, Feitoria (Factoring) e Financiamento de Transacções Comerciais (CPC8113), Locação Financeira (CPC8112), Todos os Serviços de Pagamento e de Conversão Cambial (Excluindo Serviços Prestados por Câmaras de Compensação) (CPC81339), Garantias e Compromissos (CPC81199), Transacções, Por Conta Própria ou de Clientes, em Bolsas de Valores, em Mercado Aberto ou Por Qualquer Outra Forma: Instrumentos do Mercado Monetário (CPC81339), Divisas (CPC81333), Produtos Derivados Incluindo, mas Não se Limitando a Futuros e Opções (CPC81339), Instrumentos de Taxa de Câmbio e de Taxa de Juro, Incluindo Produtos como Swaps e Acordos a Prazo de Taxa de Câmbio e de Juro (CPC81339), Valores Mobiliários Transaccionáveis (CPC81321), Outros Instrumentos e Activos Financeiros Negociáveis, Incluindo Barras de Ouro e de Prata (CPC81339), Participação em Emissões de Qualquer Tipo de Valores Mobiliários (CPC8132), Corretagem Monetária (CPC81339), Gestão de Activos (CPC8119+81323), Serviços de Liquidação e Compensação Referentes a Activos Financeiros, Incluindo Valores Mobiliários, Produtos Derivados e Outros Instrumentos Negociáveis (CPC81339 ou 81319), Consultoria e Outros Serviços Financeiros Auxiliares (CPC8131 ou 8133), Prestação e Transferência de Informações Financeiras, Processamento de Dados Financeiros e Respectivos Programas Informáticos, Disponibilizados por Outros Prestadores de Serviços Financeiros (CPC8131)</w:t>
      </w:r>
    </w:p>
    <w:p w:rsidR="00301845" w:rsidRPr="00626292" w:rsidRDefault="00E8679D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397208" w:rsidP="00386005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</w:t>
      </w:r>
      <w:r w:rsidR="00374178">
        <w:rPr>
          <w:rFonts w:eastAsia="細明體"/>
        </w:rPr>
        <w:t>cinco</w:t>
      </w:r>
      <w:r>
        <w:rPr>
          <w:rFonts w:eastAsia="細明體"/>
        </w:rPr>
        <w:t xml:space="preserve">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397208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</w:t>
      </w:r>
      <w:r w:rsidR="00374178">
        <w:rPr>
          <w:rFonts w:eastAsia="細明體"/>
          <w:b/>
          <w:bCs/>
          <w:u w:val="single"/>
        </w:rPr>
        <w:t>cinco</w:t>
      </w:r>
      <w:r w:rsidR="00D8089A" w:rsidRPr="00383B53">
        <w:rPr>
          <w:rFonts w:eastAsia="細明體"/>
          <w:b/>
          <w:bCs/>
          <w:u w:val="single"/>
        </w:rPr>
        <w:t xml:space="preserve">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751C8D" w:rsidRPr="00626292" w:rsidRDefault="00751C8D" w:rsidP="00751C8D">
      <w:pPr>
        <w:numPr>
          <w:ilvl w:val="0"/>
          <w:numId w:val="1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da autorização </w:t>
      </w:r>
      <w:r>
        <w:rPr>
          <w:rFonts w:eastAsia="細明體"/>
        </w:rPr>
        <w:t xml:space="preserve">e licença </w:t>
      </w:r>
      <w:r w:rsidRPr="00626292">
        <w:rPr>
          <w:rFonts w:eastAsia="細明體"/>
        </w:rPr>
        <w:t>para o exercício das respectivas actividades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Autoridade Monetária de Macau;</w:t>
      </w:r>
    </w:p>
    <w:p w:rsidR="00BA15EF" w:rsidRPr="00626292" w:rsidRDefault="00751C8D" w:rsidP="003B7115">
      <w:pPr>
        <w:numPr>
          <w:ilvl w:val="0"/>
          <w:numId w:val="14"/>
        </w:numPr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Pr="00626292">
        <w:rPr>
          <w:rFonts w:eastAsia="細明體"/>
          <w:szCs w:val="20"/>
        </w:rPr>
        <w:t>.</w:t>
      </w: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>
      <w:pPr>
        <w:pStyle w:val="1"/>
        <w:jc w:val="both"/>
        <w:rPr>
          <w:rFonts w:eastAsia="細明體"/>
          <w:sz w:val="26"/>
        </w:rPr>
      </w:pPr>
      <w:r w:rsidRPr="00626292">
        <w:rPr>
          <w:rFonts w:eastAsia="細明體"/>
        </w:rPr>
        <w:br w:type="page"/>
      </w:r>
      <w:r w:rsidRPr="00626292">
        <w:rPr>
          <w:rFonts w:eastAsia="細明體"/>
          <w:sz w:val="26"/>
        </w:rPr>
        <w:lastRenderedPageBreak/>
        <w:t xml:space="preserve">Serviços Financeiros – </w:t>
      </w:r>
      <w:r w:rsidR="00AC71FB" w:rsidRPr="00626292">
        <w:rPr>
          <w:rFonts w:eastAsia="細明體"/>
          <w:sz w:val="26"/>
        </w:rPr>
        <w:t>Outros</w:t>
      </w:r>
    </w:p>
    <w:p w:rsidR="00301845" w:rsidRPr="00626292" w:rsidRDefault="00E8679D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D8089A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BF3600" w:rsidP="009E31E3">
      <w:pPr>
        <w:spacing w:beforeLines="50" w:before="180" w:afterLines="50" w:after="180"/>
        <w:ind w:left="567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D8089A">
        <w:rPr>
          <w:rFonts w:eastAsia="細明體"/>
        </w:rPr>
        <w:t xml:space="preserve">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>Declarações</w:t>
      </w:r>
      <w:r w:rsidR="00D8089A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D8089A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D8089A">
        <w:rPr>
          <w:rFonts w:eastAsia="細明體"/>
        </w:rPr>
        <w:t xml:space="preserve">; em caso </w:t>
      </w:r>
      <w:r w:rsidR="00D8089A" w:rsidRPr="00626292">
        <w:rPr>
          <w:rFonts w:eastAsia="細明體"/>
        </w:rPr>
        <w:t xml:space="preserve">de </w:t>
      </w:r>
      <w:r w:rsidR="00D8089A">
        <w:rPr>
          <w:rFonts w:eastAsia="細明體"/>
        </w:rPr>
        <w:t xml:space="preserve">ter sofrido </w:t>
      </w:r>
      <w:r w:rsidR="00D8089A" w:rsidRPr="00626292">
        <w:rPr>
          <w:rFonts w:eastAsia="細明體"/>
        </w:rPr>
        <w:t xml:space="preserve">prejuízos, </w:t>
      </w:r>
      <w:r w:rsidR="00D8089A">
        <w:rPr>
          <w:rFonts w:eastAsia="細明體"/>
        </w:rPr>
        <w:t xml:space="preserve">os Prestadores de Serviços de Macau ainda devem apresentar a cópia das </w:t>
      </w:r>
      <w:r w:rsidR="00D8089A" w:rsidRPr="00626292">
        <w:rPr>
          <w:rFonts w:eastAsia="細明體"/>
          <w:b/>
          <w:bCs/>
          <w:u w:val="single"/>
        </w:rPr>
        <w:t>Declarações do Imposto Complementar de Rendimentos</w:t>
      </w:r>
      <w:r w:rsidR="00D8089A">
        <w:rPr>
          <w:rFonts w:eastAsia="細明體"/>
          <w:b/>
          <w:bCs/>
          <w:u w:val="single"/>
        </w:rPr>
        <w:t xml:space="preserve"> ou</w:t>
      </w:r>
      <w:r w:rsidR="00D8089A" w:rsidRPr="007D6FB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lastRenderedPageBreak/>
        <w:t>Declarações</w:t>
      </w:r>
      <w:r w:rsidR="00D8089A">
        <w:rPr>
          <w:rFonts w:eastAsia="細明體"/>
          <w:b/>
          <w:bCs/>
          <w:u w:val="single"/>
        </w:rPr>
        <w:t xml:space="preserve"> de Rendimentos - Imposto Profissional e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 xml:space="preserve">ixação 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 – Imposto Complementar de Rendimentos</w:t>
      </w:r>
      <w:r w:rsidR="00D8089A" w:rsidRPr="00626292" w:rsidDel="00C90776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>(M</w:t>
      </w:r>
      <w:r w:rsidR="00D8089A" w:rsidRPr="00626292">
        <w:rPr>
          <w:rFonts w:eastAsia="細明體"/>
          <w:b/>
          <w:bCs/>
          <w:u w:val="single"/>
        </w:rPr>
        <w:t>odelo M/5</w:t>
      </w:r>
      <w:r w:rsidR="00D8089A">
        <w:rPr>
          <w:rFonts w:eastAsia="細明體"/>
          <w:b/>
          <w:bCs/>
          <w:u w:val="single"/>
        </w:rPr>
        <w:t>)</w:t>
      </w:r>
      <w:r w:rsidR="00D8089A" w:rsidRPr="00626292">
        <w:rPr>
          <w:rFonts w:eastAsia="細明體"/>
          <w:b/>
          <w:bCs/>
          <w:u w:val="single"/>
        </w:rPr>
        <w:t xml:space="preserve"> </w:t>
      </w:r>
      <w:r w:rsidR="00D8089A">
        <w:rPr>
          <w:rFonts w:eastAsia="細明體"/>
          <w:b/>
          <w:bCs/>
          <w:u w:val="single"/>
        </w:rPr>
        <w:t xml:space="preserve">ou das </w:t>
      </w:r>
      <w:r w:rsidR="00E72887">
        <w:rPr>
          <w:rFonts w:eastAsia="細明體"/>
          <w:b/>
          <w:bCs/>
          <w:u w:val="single"/>
        </w:rPr>
        <w:t>Notificações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de </w:t>
      </w:r>
      <w:r w:rsidR="00D8089A">
        <w:rPr>
          <w:rFonts w:eastAsia="細明體"/>
          <w:b/>
          <w:bCs/>
          <w:u w:val="single"/>
        </w:rPr>
        <w:t>F</w:t>
      </w:r>
      <w:r w:rsidR="00D8089A" w:rsidRPr="00626292">
        <w:rPr>
          <w:rFonts w:eastAsia="細明體"/>
          <w:b/>
          <w:bCs/>
          <w:u w:val="single"/>
        </w:rPr>
        <w:t>ixação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do </w:t>
      </w:r>
      <w:r w:rsidR="00D8089A">
        <w:rPr>
          <w:rFonts w:eastAsia="細明體"/>
          <w:b/>
          <w:bCs/>
          <w:u w:val="single"/>
        </w:rPr>
        <w:t>R</w:t>
      </w:r>
      <w:r w:rsidR="00D8089A" w:rsidRPr="00626292">
        <w:rPr>
          <w:rFonts w:eastAsia="細明體"/>
          <w:b/>
          <w:bCs/>
          <w:u w:val="single"/>
        </w:rPr>
        <w:t>endimento</w:t>
      </w:r>
      <w:r w:rsidR="00D8089A">
        <w:rPr>
          <w:rFonts w:eastAsia="細明體"/>
          <w:b/>
          <w:bCs/>
          <w:u w:val="single"/>
        </w:rPr>
        <w:t xml:space="preserve"> </w:t>
      </w:r>
      <w:r w:rsidR="00D8089A" w:rsidRPr="00626292">
        <w:rPr>
          <w:rFonts w:eastAsia="細明體"/>
          <w:b/>
          <w:bCs/>
          <w:u w:val="single"/>
        </w:rPr>
        <w:t xml:space="preserve">– </w:t>
      </w:r>
      <w:r w:rsidR="00D8089A">
        <w:rPr>
          <w:rFonts w:eastAsia="細明體"/>
          <w:b/>
          <w:bCs/>
          <w:u w:val="single"/>
        </w:rPr>
        <w:t>Imposto Profissional (M</w:t>
      </w:r>
      <w:r w:rsidR="00D8089A" w:rsidRPr="00626292">
        <w:rPr>
          <w:rFonts w:eastAsia="細明體"/>
          <w:b/>
          <w:bCs/>
          <w:u w:val="single"/>
        </w:rPr>
        <w:t>odelo M/</w:t>
      </w:r>
      <w:r w:rsidR="00D8089A">
        <w:rPr>
          <w:rFonts w:eastAsia="細明體"/>
          <w:b/>
          <w:bCs/>
          <w:u w:val="single"/>
        </w:rPr>
        <w:t>16)</w:t>
      </w:r>
      <w:r w:rsidR="00D8089A" w:rsidRPr="00626292">
        <w:rPr>
          <w:rFonts w:eastAsia="細明體"/>
          <w:u w:val="single"/>
        </w:rPr>
        <w:t>,</w:t>
      </w:r>
      <w:r w:rsidR="00D8089A" w:rsidRPr="00626292">
        <w:rPr>
          <w:rFonts w:eastAsia="細明體"/>
        </w:rPr>
        <w:t xml:space="preserve"> emitida</w:t>
      </w:r>
      <w:r w:rsidR="00D8089A">
        <w:rPr>
          <w:rFonts w:eastAsia="細明體"/>
        </w:rPr>
        <w:t>s</w:t>
      </w:r>
      <w:r w:rsidR="00D8089A" w:rsidRPr="00626292">
        <w:rPr>
          <w:rFonts w:eastAsia="細明體"/>
        </w:rPr>
        <w:t xml:space="preserve"> pela Direcção dos Serviços de Finanças;</w:t>
      </w:r>
    </w:p>
    <w:p w:rsidR="00335B9C" w:rsidRPr="00626292" w:rsidRDefault="00335B9C" w:rsidP="009E31E3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da autorização </w:t>
      </w:r>
      <w:r>
        <w:rPr>
          <w:rFonts w:eastAsia="細明體"/>
        </w:rPr>
        <w:t xml:space="preserve">e licença </w:t>
      </w:r>
      <w:r w:rsidRPr="00626292">
        <w:rPr>
          <w:rFonts w:eastAsia="細明體"/>
        </w:rPr>
        <w:t>para o exercício das respectivas actividades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Autoridade Monetária de Macau;</w:t>
      </w:r>
    </w:p>
    <w:p w:rsidR="00BA15EF" w:rsidRPr="00626292" w:rsidRDefault="00335B9C" w:rsidP="00386005">
      <w:pPr>
        <w:numPr>
          <w:ilvl w:val="0"/>
          <w:numId w:val="40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Pr="00626292">
        <w:rPr>
          <w:rFonts w:eastAsia="細明體"/>
          <w:szCs w:val="20"/>
        </w:rPr>
        <w:t>.</w:t>
      </w:r>
    </w:p>
    <w:p w:rsidR="00BA15EF" w:rsidRPr="00B1549F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AC71FB" w:rsidRPr="00B1549F" w:rsidRDefault="00AC71FB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335B9C" w:rsidRDefault="00BA15EF">
      <w:pPr>
        <w:widowControl/>
        <w:rPr>
          <w:b/>
          <w:bCs/>
          <w:sz w:val="26"/>
          <w:szCs w:val="22"/>
        </w:rPr>
      </w:pPr>
      <w:r w:rsidRPr="00626292">
        <w:rPr>
          <w:rFonts w:eastAsia="細明體"/>
          <w:sz w:val="20"/>
        </w:rPr>
        <w:br w:type="page"/>
      </w:r>
      <w:r w:rsidR="00335B9C" w:rsidRPr="009E31E3">
        <w:rPr>
          <w:b/>
          <w:bCs/>
          <w:sz w:val="26"/>
          <w:szCs w:val="22"/>
        </w:rPr>
        <w:lastRenderedPageBreak/>
        <w:t>Serviços Hospitalares (CPC9311)</w:t>
      </w:r>
      <w:r w:rsidR="00335B9C" w:rsidRPr="009E31E3">
        <w:rPr>
          <w:b/>
          <w:bCs/>
          <w:szCs w:val="22"/>
        </w:rPr>
        <w:t xml:space="preserve"> </w:t>
      </w:r>
      <w:r w:rsidR="00335B9C" w:rsidRPr="009E31E3">
        <w:rPr>
          <w:rStyle w:val="a3"/>
          <w:rFonts w:eastAsia="細明體"/>
          <w:b/>
          <w:sz w:val="26"/>
        </w:rPr>
        <w:footnoteReference w:customMarkFollows="1" w:id="38"/>
        <w:t>1</w:t>
      </w:r>
      <w:r w:rsidR="00335B9C" w:rsidRPr="00626292">
        <w:rPr>
          <w:rFonts w:eastAsia="標楷體"/>
          <w:bCs/>
          <w:sz w:val="22"/>
          <w:szCs w:val="22"/>
        </w:rPr>
        <w:t xml:space="preserve">, </w:t>
      </w:r>
      <w:r w:rsidR="00335B9C" w:rsidRPr="009E31E3">
        <w:rPr>
          <w:b/>
          <w:bCs/>
          <w:sz w:val="26"/>
          <w:szCs w:val="22"/>
        </w:rPr>
        <w:t>Outros Serviços de Saúde Humana (CPC93192+93193+93199)</w:t>
      </w:r>
    </w:p>
    <w:p w:rsidR="00335B9C" w:rsidRDefault="00A70B02" w:rsidP="009E31E3">
      <w:pPr>
        <w:widowControl/>
        <w:jc w:val="right"/>
        <w:rPr>
          <w:b/>
          <w:bCs/>
          <w:sz w:val="26"/>
          <w:szCs w:val="22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335B9C" w:rsidRDefault="00335B9C">
      <w:pPr>
        <w:widowControl/>
        <w:rPr>
          <w:b/>
          <w:bCs/>
          <w:sz w:val="26"/>
          <w:szCs w:val="22"/>
        </w:rPr>
      </w:pPr>
    </w:p>
    <w:p w:rsidR="00335B9C" w:rsidRPr="00626292" w:rsidRDefault="001E7B16" w:rsidP="00335B9C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335B9C" w:rsidRPr="00626292" w:rsidRDefault="00335B9C" w:rsidP="00335B9C">
      <w:pPr>
        <w:jc w:val="both"/>
        <w:rPr>
          <w:rFonts w:eastAsia="細明體"/>
        </w:rPr>
      </w:pPr>
    </w:p>
    <w:p w:rsidR="00335B9C" w:rsidRPr="00626292" w:rsidRDefault="00BF3600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335B9C" w:rsidRPr="00626292" w:rsidRDefault="00DE48D1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335B9C" w:rsidRPr="00626292" w:rsidRDefault="00335B9C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335B9C" w:rsidRPr="00626292" w:rsidRDefault="006B4C18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E48D1" w:rsidRPr="00626292" w:rsidRDefault="00DE48D1" w:rsidP="00DE48D1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335B9C" w:rsidRPr="009E31E3" w:rsidRDefault="00DE48D1" w:rsidP="009E31E3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lastRenderedPageBreak/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</w:t>
      </w:r>
      <w:r w:rsidR="00E72887">
        <w:rPr>
          <w:rFonts w:eastAsia="細明體" w:hint="eastAsia"/>
        </w:rPr>
        <w:t>;</w:t>
      </w:r>
    </w:p>
    <w:p w:rsidR="00335B9C" w:rsidRPr="009E31E3" w:rsidRDefault="00335B9C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A70B02">
        <w:rPr>
          <w:rFonts w:eastAsia="細明體"/>
        </w:rPr>
        <w:t xml:space="preserve">Cópia da licença </w:t>
      </w:r>
      <w:r w:rsidR="00430CA8" w:rsidRPr="009E31E3">
        <w:rPr>
          <w:rFonts w:eastAsia="細明體"/>
        </w:rPr>
        <w:t>e do alvará emitidos pela Direcção dos Serviços e Saúde às</w:t>
      </w:r>
      <w:r w:rsidRPr="00A70B02">
        <w:rPr>
          <w:rFonts w:eastAsia="細明體"/>
        </w:rPr>
        <w:t xml:space="preserve"> </w:t>
      </w:r>
      <w:r w:rsidR="00430CA8" w:rsidRPr="009E31E3">
        <w:rPr>
          <w:rFonts w:eastAsia="細明體"/>
        </w:rPr>
        <w:t xml:space="preserve">unidades privadas de saúde previstas no </w:t>
      </w:r>
      <w:r w:rsidR="00430CA8" w:rsidRPr="00626292">
        <w:rPr>
          <w:rFonts w:eastAsia="細明體"/>
        </w:rPr>
        <w:t>Decreto-Lei n.</w:t>
      </w:r>
      <w:r w:rsidR="00430CA8">
        <w:rPr>
          <w:rFonts w:eastAsia="細明體"/>
        </w:rPr>
        <w:t>º</w:t>
      </w:r>
      <w:r w:rsidR="00430CA8" w:rsidRPr="00626292">
        <w:rPr>
          <w:rFonts w:eastAsia="細明體"/>
        </w:rPr>
        <w:t xml:space="preserve"> </w:t>
      </w:r>
      <w:r w:rsidR="00430CA8">
        <w:rPr>
          <w:rFonts w:eastAsia="細明體"/>
        </w:rPr>
        <w:t>22</w:t>
      </w:r>
      <w:r w:rsidR="00430CA8" w:rsidRPr="00626292">
        <w:rPr>
          <w:rFonts w:eastAsia="細明體"/>
        </w:rPr>
        <w:t>/9</w:t>
      </w:r>
      <w:r w:rsidR="00430CA8">
        <w:rPr>
          <w:rFonts w:eastAsia="細明體"/>
        </w:rPr>
        <w:t>9</w:t>
      </w:r>
      <w:r w:rsidR="00430CA8" w:rsidRPr="00626292">
        <w:rPr>
          <w:rFonts w:eastAsia="細明體"/>
        </w:rPr>
        <w:t xml:space="preserve">/M, </w:t>
      </w:r>
      <w:r w:rsidR="00430CA8">
        <w:rPr>
          <w:rFonts w:eastAsia="細明體"/>
        </w:rPr>
        <w:t xml:space="preserve">de 31 de Dezembro ou aos </w:t>
      </w:r>
      <w:r w:rsidR="00A70B02">
        <w:rPr>
          <w:rFonts w:eastAsia="細明體"/>
        </w:rPr>
        <w:t xml:space="preserve">estabelecimentos para </w:t>
      </w:r>
      <w:r w:rsidR="00A70B02" w:rsidRPr="009E31E3">
        <w:rPr>
          <w:rFonts w:eastAsia="細明體"/>
        </w:rPr>
        <w:t xml:space="preserve">o exercício da actividade privada de prestação de cuidados de saúde previstos </w:t>
      </w:r>
      <w:r w:rsidRPr="00A70B02">
        <w:rPr>
          <w:rFonts w:eastAsia="細明體"/>
        </w:rPr>
        <w:t>no Decreto-Lei n</w:t>
      </w:r>
      <w:r w:rsidR="00A70B02" w:rsidRPr="00626292">
        <w:rPr>
          <w:rFonts w:eastAsia="細明體"/>
        </w:rPr>
        <w:t>.</w:t>
      </w:r>
      <w:r w:rsidR="00A70B02">
        <w:rPr>
          <w:rFonts w:eastAsia="細明體"/>
        </w:rPr>
        <w:t>º</w:t>
      </w:r>
      <w:r w:rsidRPr="00A70B02">
        <w:rPr>
          <w:rFonts w:eastAsia="細明體"/>
        </w:rPr>
        <w:t xml:space="preserve"> 84/90/M, de 31 de Dezembro, com a nova redacção dada pelo Decreto-Lei n</w:t>
      </w:r>
      <w:r w:rsidR="00A70B02" w:rsidRPr="00626292">
        <w:rPr>
          <w:rFonts w:eastAsia="細明體"/>
        </w:rPr>
        <w:t>.</w:t>
      </w:r>
      <w:r w:rsidR="00A70B02">
        <w:rPr>
          <w:rFonts w:eastAsia="細明體"/>
        </w:rPr>
        <w:t>º</w:t>
      </w:r>
      <w:r w:rsidRPr="00A70B02">
        <w:rPr>
          <w:rFonts w:eastAsia="細明體"/>
        </w:rPr>
        <w:t xml:space="preserve"> 20/98/M, de 18 de Maio;</w:t>
      </w:r>
    </w:p>
    <w:p w:rsidR="00335B9C" w:rsidRPr="00626292" w:rsidRDefault="00335B9C" w:rsidP="009E31E3">
      <w:pPr>
        <w:numPr>
          <w:ilvl w:val="0"/>
          <w:numId w:val="23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 xml:space="preserve">Eventuais documentos que comprovem o âmbito e natureza das actividades em Macau do requerente, ou eventuais certificados emitidos por associações ou organizações profissionais a que pertence. </w:t>
      </w:r>
    </w:p>
    <w:p w:rsidR="00335B9C" w:rsidRPr="00626292" w:rsidRDefault="00335B9C" w:rsidP="00335B9C">
      <w:pPr>
        <w:spacing w:beforeLines="50" w:before="180" w:afterLines="50" w:after="180"/>
        <w:jc w:val="both"/>
        <w:rPr>
          <w:rFonts w:eastAsia="細明體"/>
        </w:rPr>
      </w:pPr>
    </w:p>
    <w:p w:rsidR="00335B9C" w:rsidRPr="00626292" w:rsidRDefault="00C86E83" w:rsidP="00335B9C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335B9C" w:rsidRDefault="00335B9C">
      <w:pPr>
        <w:widowControl/>
        <w:rPr>
          <w:rFonts w:eastAsia="細明體"/>
          <w:b/>
          <w:bCs/>
          <w:sz w:val="20"/>
        </w:rPr>
      </w:pPr>
      <w:r w:rsidRPr="009E31E3">
        <w:rPr>
          <w:b/>
          <w:bCs/>
          <w:sz w:val="26"/>
          <w:szCs w:val="22"/>
        </w:rPr>
        <w:br w:type="page"/>
      </w:r>
    </w:p>
    <w:p w:rsidR="00BA15EF" w:rsidRPr="00626292" w:rsidRDefault="00BA15EF">
      <w:pPr>
        <w:pStyle w:val="1"/>
        <w:jc w:val="both"/>
        <w:rPr>
          <w:rFonts w:eastAsia="細明體"/>
          <w:sz w:val="26"/>
        </w:rPr>
      </w:pPr>
      <w:r w:rsidRPr="00626292">
        <w:rPr>
          <w:sz w:val="26"/>
          <w:szCs w:val="22"/>
        </w:rPr>
        <w:lastRenderedPageBreak/>
        <w:t>Serviços Sociais (CPC933)</w:t>
      </w:r>
      <w:r w:rsidRPr="00626292">
        <w:rPr>
          <w:rStyle w:val="a3"/>
          <w:rFonts w:eastAsia="細明體"/>
          <w:sz w:val="26"/>
        </w:rPr>
        <w:t xml:space="preserve"> </w:t>
      </w:r>
      <w:r w:rsidRPr="00626292">
        <w:rPr>
          <w:rStyle w:val="a3"/>
          <w:rFonts w:eastAsia="細明體"/>
          <w:sz w:val="26"/>
        </w:rPr>
        <w:footnoteReference w:customMarkFollows="1" w:id="39"/>
        <w:t>1</w:t>
      </w:r>
      <w:r w:rsidR="0089549A" w:rsidRPr="00626292">
        <w:rPr>
          <w:rStyle w:val="a3"/>
          <w:rFonts w:eastAsia="細明體"/>
          <w:sz w:val="26"/>
        </w:rPr>
        <w:t xml:space="preserve"> </w:t>
      </w:r>
    </w:p>
    <w:p w:rsidR="00301845" w:rsidRPr="00626292" w:rsidRDefault="00A714BF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8089A" w:rsidRPr="00626292" w:rsidRDefault="00D8089A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D8089A" w:rsidP="00386005">
      <w:pPr>
        <w:tabs>
          <w:tab w:val="num" w:pos="360"/>
        </w:tabs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lastRenderedPageBreak/>
        <w:t>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9E31E3" w:rsidRDefault="00BA15EF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  <w:color w:val="000000" w:themeColor="text1"/>
        </w:rPr>
      </w:pPr>
      <w:r w:rsidRPr="009E31E3">
        <w:rPr>
          <w:rFonts w:eastAsia="細明體"/>
          <w:color w:val="000000" w:themeColor="text1"/>
        </w:rPr>
        <w:t>Cópia da licença</w:t>
      </w:r>
      <w:r w:rsidR="00335B9C" w:rsidRPr="009E31E3">
        <w:rPr>
          <w:rFonts w:eastAsia="細明體"/>
          <w:color w:val="000000" w:themeColor="text1"/>
        </w:rPr>
        <w:t xml:space="preserve"> válida</w:t>
      </w:r>
      <w:r w:rsidRPr="009E31E3">
        <w:rPr>
          <w:rFonts w:eastAsia="細明體"/>
          <w:color w:val="000000" w:themeColor="text1"/>
        </w:rPr>
        <w:t xml:space="preserve"> emitida pelo Instituto de Acção Social</w:t>
      </w:r>
      <w:r w:rsidR="003A0A6C" w:rsidRPr="009E31E3">
        <w:rPr>
          <w:rFonts w:eastAsia="細明體"/>
          <w:color w:val="000000" w:themeColor="text1"/>
        </w:rPr>
        <w:t xml:space="preserve"> caso se trate</w:t>
      </w:r>
      <w:r w:rsidR="00AB4252">
        <w:rPr>
          <w:rFonts w:eastAsia="細明體"/>
          <w:color w:val="000000" w:themeColor="text1"/>
        </w:rPr>
        <w:t>m</w:t>
      </w:r>
      <w:r w:rsidR="003A0A6C" w:rsidRPr="009E31E3">
        <w:rPr>
          <w:rFonts w:eastAsia="細明體"/>
          <w:color w:val="000000" w:themeColor="text1"/>
        </w:rPr>
        <w:t xml:space="preserve"> de equipamentos sociais previstos no artigo 3.º do Decreto-Lei n.º 90/88/M</w:t>
      </w:r>
      <w:r w:rsidRPr="009E31E3">
        <w:rPr>
          <w:rFonts w:eastAsia="細明體"/>
          <w:color w:val="000000" w:themeColor="text1"/>
        </w:rPr>
        <w:t>;</w:t>
      </w:r>
    </w:p>
    <w:p w:rsidR="00BA15EF" w:rsidRPr="00626292" w:rsidRDefault="00335B9C" w:rsidP="009E31E3">
      <w:pPr>
        <w:numPr>
          <w:ilvl w:val="0"/>
          <w:numId w:val="63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3A6131">
        <w:rPr>
          <w:rFonts w:eastAsia="細明體"/>
        </w:rPr>
        <w:t>.</w:t>
      </w:r>
    </w:p>
    <w:p w:rsidR="00BA15EF" w:rsidRPr="00B1549F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AC71FB" w:rsidRPr="00B1549F" w:rsidRDefault="00AC71FB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F13009" w:rsidRPr="00626292" w:rsidRDefault="00BA15EF" w:rsidP="009E31E3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F13009" w:rsidRPr="00626292">
        <w:rPr>
          <w:rFonts w:eastAsia="細明體"/>
          <w:b/>
          <w:bCs/>
          <w:sz w:val="26"/>
        </w:rPr>
        <w:lastRenderedPageBreak/>
        <w:t>Serviços Turísticos e Outros Serviços Conexos – Serviços de Hotel e Restaurantes (CPC641-643)</w:t>
      </w:r>
      <w:r w:rsidR="00F13009" w:rsidRPr="00626292">
        <w:rPr>
          <w:rStyle w:val="a3"/>
          <w:rFonts w:eastAsia="細明體"/>
          <w:b/>
          <w:bCs/>
          <w:sz w:val="26"/>
        </w:rPr>
        <w:t xml:space="preserve"> </w:t>
      </w:r>
      <w:r w:rsidR="00F13009" w:rsidRPr="00626292">
        <w:rPr>
          <w:rStyle w:val="a3"/>
          <w:rFonts w:eastAsia="細明體"/>
          <w:b/>
          <w:bCs/>
          <w:sz w:val="26"/>
        </w:rPr>
        <w:footnoteReference w:customMarkFollows="1" w:id="40"/>
        <w:t>1</w:t>
      </w:r>
      <w:r w:rsidR="00F13009" w:rsidRPr="00626292">
        <w:rPr>
          <w:rFonts w:eastAsia="細明體"/>
          <w:b/>
          <w:bCs/>
          <w:sz w:val="26"/>
        </w:rPr>
        <w:t>, Agências de Viagem e Operadores Turísticos (CPC7471), Guias Turísticos (CPC7472), Outros</w:t>
      </w:r>
    </w:p>
    <w:p w:rsidR="00301845" w:rsidRPr="00626292" w:rsidRDefault="00A714BF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F13009" w:rsidRPr="00626292" w:rsidRDefault="00F13009" w:rsidP="00F13009">
      <w:pPr>
        <w:jc w:val="both"/>
        <w:rPr>
          <w:rFonts w:eastAsia="細明體"/>
        </w:rPr>
      </w:pPr>
    </w:p>
    <w:p w:rsidR="00F13009" w:rsidRPr="00626292" w:rsidRDefault="001E7B16" w:rsidP="00F13009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F13009" w:rsidRPr="00626292" w:rsidRDefault="00F13009" w:rsidP="00F13009">
      <w:pPr>
        <w:jc w:val="both"/>
        <w:rPr>
          <w:rFonts w:eastAsia="細明體"/>
        </w:rPr>
      </w:pPr>
    </w:p>
    <w:p w:rsidR="00F13009" w:rsidRPr="00626292" w:rsidRDefault="00BF3600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F13009" w:rsidRPr="00626292" w:rsidRDefault="006E3E61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F13009" w:rsidRPr="00626292" w:rsidRDefault="006970B0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F13009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F13009" w:rsidRPr="00626292" w:rsidRDefault="006B4C18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F13009" w:rsidRPr="00626292" w:rsidRDefault="004A3987" w:rsidP="00386005">
      <w:pPr>
        <w:spacing w:beforeLines="50" w:before="180" w:afterLines="50" w:after="180"/>
        <w:ind w:left="4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F13009" w:rsidRPr="00F75959" w:rsidRDefault="004966D4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9E31E3">
        <w:rPr>
          <w:rFonts w:eastAsia="細明體"/>
        </w:rPr>
        <w:t>Cópia da licença emitida pelo Instituto para os Assuntos Municipais em c</w:t>
      </w:r>
      <w:r w:rsidRPr="00F75959">
        <w:rPr>
          <w:rFonts w:eastAsia="細明體"/>
        </w:rPr>
        <w:t>aso</w:t>
      </w:r>
      <w:r w:rsidRPr="009E31E3">
        <w:rPr>
          <w:rFonts w:eastAsia="細明體"/>
        </w:rPr>
        <w:t xml:space="preserve"> de a entidade requerente explorar </w:t>
      </w:r>
      <w:r w:rsidR="00F13009" w:rsidRPr="00F75959">
        <w:rPr>
          <w:rFonts w:eastAsia="細明體"/>
        </w:rPr>
        <w:t xml:space="preserve">estabelecimentos </w:t>
      </w:r>
      <w:r w:rsidRPr="009E31E3">
        <w:rPr>
          <w:rFonts w:eastAsia="細明體"/>
        </w:rPr>
        <w:t>de bebidas e comidas ou, cópia da licença ou alvará/autorização emitida</w:t>
      </w:r>
      <w:r w:rsidR="00F75959" w:rsidRPr="009E31E3">
        <w:rPr>
          <w:rFonts w:eastAsia="細明體"/>
        </w:rPr>
        <w:t xml:space="preserve"> pela Direcção dos Serviços de Turismo em caso de a entidade requerente explorar estabelecimentos</w:t>
      </w:r>
      <w:r w:rsidRPr="009E31E3">
        <w:rPr>
          <w:rFonts w:eastAsia="細明體"/>
        </w:rPr>
        <w:t xml:space="preserve"> </w:t>
      </w:r>
      <w:r w:rsidR="00F13009" w:rsidRPr="00F75959">
        <w:rPr>
          <w:rFonts w:eastAsia="細明體"/>
        </w:rPr>
        <w:t>hoteleiros e similares</w:t>
      </w:r>
      <w:r w:rsidR="00F75959" w:rsidRPr="009E31E3">
        <w:rPr>
          <w:rFonts w:eastAsia="細明體"/>
        </w:rPr>
        <w:t>,</w:t>
      </w:r>
      <w:r w:rsidR="00F13009" w:rsidRPr="00F75959">
        <w:rPr>
          <w:rFonts w:eastAsia="細明體"/>
        </w:rPr>
        <w:t xml:space="preserve"> </w:t>
      </w:r>
      <w:r w:rsidR="00F75959" w:rsidRPr="009E31E3">
        <w:rPr>
          <w:rFonts w:eastAsia="細明體"/>
        </w:rPr>
        <w:t xml:space="preserve">restaurantes </w:t>
      </w:r>
      <w:r w:rsidR="00F13009" w:rsidRPr="00F75959">
        <w:rPr>
          <w:rFonts w:eastAsia="細明體"/>
        </w:rPr>
        <w:t>ou agências de viagem</w:t>
      </w:r>
      <w:r w:rsidR="00A714BF">
        <w:rPr>
          <w:rFonts w:eastAsia="細明體"/>
        </w:rPr>
        <w:t>;</w:t>
      </w:r>
    </w:p>
    <w:p w:rsidR="00F13009" w:rsidRPr="00F75959" w:rsidRDefault="00F75959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9E31E3">
        <w:rPr>
          <w:rFonts w:eastAsia="細明體"/>
        </w:rPr>
        <w:t>Cópia do cartão de identificação de guia turístico emitido pela Direcção dos Serviços de Turismo em caso de prestação de serviços de guia turístico</w:t>
      </w:r>
      <w:r w:rsidR="00A6041F" w:rsidRPr="00F75959">
        <w:rPr>
          <w:rFonts w:eastAsia="細明體"/>
        </w:rPr>
        <w:t>;</w:t>
      </w:r>
    </w:p>
    <w:p w:rsidR="00F13009" w:rsidRPr="00626292" w:rsidRDefault="00012B2F" w:rsidP="00386005">
      <w:pPr>
        <w:numPr>
          <w:ilvl w:val="0"/>
          <w:numId w:val="17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F13009" w:rsidRPr="00626292">
        <w:rPr>
          <w:rFonts w:eastAsia="細明體"/>
          <w:szCs w:val="20"/>
        </w:rPr>
        <w:t>.</w:t>
      </w:r>
    </w:p>
    <w:p w:rsidR="00F13009" w:rsidRPr="00626292" w:rsidRDefault="00F13009" w:rsidP="00386005">
      <w:pPr>
        <w:spacing w:beforeLines="50" w:before="180" w:afterLines="50" w:after="180"/>
        <w:jc w:val="both"/>
        <w:rPr>
          <w:rFonts w:eastAsia="細明體"/>
        </w:rPr>
      </w:pPr>
    </w:p>
    <w:p w:rsidR="00F13009" w:rsidRPr="00626292" w:rsidRDefault="00F13009" w:rsidP="00386005">
      <w:pPr>
        <w:spacing w:beforeLines="50" w:before="180" w:afterLines="50" w:after="180"/>
        <w:jc w:val="both"/>
        <w:rPr>
          <w:rFonts w:eastAsia="細明體"/>
        </w:rPr>
      </w:pPr>
    </w:p>
    <w:p w:rsidR="00F13009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BA15EF" w:rsidP="00386005">
      <w:pPr>
        <w:spacing w:beforeLines="50" w:before="180" w:afterLines="50" w:after="180"/>
        <w:jc w:val="both"/>
        <w:rPr>
          <w:rFonts w:eastAsia="細明體"/>
          <w:sz w:val="20"/>
          <w:szCs w:val="20"/>
        </w:rPr>
      </w:pPr>
    </w:p>
    <w:p w:rsidR="00012B2F" w:rsidRDefault="00BA15EF" w:rsidP="00386005">
      <w:pPr>
        <w:spacing w:beforeLines="50" w:before="180" w:afterLines="50" w:after="180"/>
        <w:jc w:val="both"/>
        <w:rPr>
          <w:rFonts w:eastAsia="細明體"/>
          <w:sz w:val="20"/>
        </w:rPr>
      </w:pPr>
      <w:r w:rsidRPr="00626292">
        <w:rPr>
          <w:rFonts w:eastAsia="細明體"/>
          <w:sz w:val="20"/>
        </w:rPr>
        <w:br w:type="page"/>
      </w:r>
    </w:p>
    <w:p w:rsidR="00012B2F" w:rsidRPr="009E31E3" w:rsidRDefault="00012B2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9E31E3">
        <w:rPr>
          <w:rFonts w:eastAsia="細明體"/>
          <w:b/>
          <w:bCs/>
          <w:sz w:val="26"/>
        </w:rPr>
        <w:lastRenderedPageBreak/>
        <w:t>Serviços Recreativos, Culturais e Desportivos - Serviços Recreativos e Culturais (Excluindo Serviços Audiovisuais) (CPC9619</w:t>
      </w:r>
      <w:r>
        <w:rPr>
          <w:rFonts w:eastAsia="細明體"/>
          <w:b/>
          <w:bCs/>
          <w:sz w:val="26"/>
        </w:rPr>
        <w:t>)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41"/>
        <w:t>1</w:t>
      </w:r>
      <w:r w:rsidRPr="009E31E3">
        <w:rPr>
          <w:rFonts w:eastAsia="細明體"/>
          <w:b/>
          <w:bCs/>
          <w:sz w:val="26"/>
        </w:rPr>
        <w:t>, Bibliotecas, Arquivos, Museus e Outros Serviços Culturais (CPC963), Serviços Desportivos e Outros Serviços Recreativos (CPC964)</w:t>
      </w:r>
    </w:p>
    <w:p w:rsidR="00301845" w:rsidRPr="00626292" w:rsidRDefault="00A714BF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 xml:space="preserve">a partir da data do </w:t>
      </w:r>
      <w:r w:rsidRPr="00626292">
        <w:rPr>
          <w:rFonts w:eastAsia="細明體"/>
        </w:rPr>
        <w:lastRenderedPageBreak/>
        <w:t>requerimento;</w:t>
      </w:r>
    </w:p>
    <w:p w:rsidR="00BA15EF" w:rsidRPr="00626292" w:rsidRDefault="004A3987" w:rsidP="00386005">
      <w:pPr>
        <w:spacing w:beforeLines="50" w:before="180" w:afterLines="50" w:after="180"/>
        <w:ind w:left="48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CC51D0" w:rsidRPr="00280131" w:rsidRDefault="006A31E9" w:rsidP="009E31E3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L</w:t>
      </w:r>
      <w:r w:rsidR="00A714BF" w:rsidRPr="009E31E3">
        <w:rPr>
          <w:rFonts w:eastAsia="細明體"/>
        </w:rPr>
        <w:t>icença emitida pelo Instituto para os Assuntos Municipais</w:t>
      </w:r>
      <w:r w:rsidR="00A714BF" w:rsidRPr="009E31E3" w:rsidDel="00012B2F">
        <w:rPr>
          <w:rFonts w:eastAsia="細明體"/>
        </w:rPr>
        <w:t xml:space="preserve"> </w:t>
      </w:r>
      <w:r w:rsidR="00A714BF" w:rsidRPr="005656AA">
        <w:rPr>
          <w:rFonts w:eastAsia="細明體"/>
        </w:rPr>
        <w:t xml:space="preserve">em caso de a entidade requerente explorar estabelecimentos </w:t>
      </w:r>
      <w:r w:rsidR="00A714BF" w:rsidRPr="009E31E3">
        <w:rPr>
          <w:rFonts w:eastAsia="細明體"/>
        </w:rPr>
        <w:t xml:space="preserve">ou centros de diversões abertos ao público ou, licença emitida pela respectiva autoridade competente </w:t>
      </w:r>
      <w:r w:rsidR="00A714BF" w:rsidRPr="005656AA">
        <w:rPr>
          <w:rFonts w:eastAsia="細明體"/>
        </w:rPr>
        <w:t>em caso de a entidade requerente explorar</w:t>
      </w:r>
      <w:r w:rsidR="00A714BF" w:rsidRPr="009E31E3">
        <w:rPr>
          <w:rFonts w:eastAsia="細明體"/>
        </w:rPr>
        <w:t xml:space="preserve"> </w:t>
      </w:r>
      <w:r w:rsidR="00280131" w:rsidRPr="009E31E3">
        <w:rPr>
          <w:rFonts w:eastAsia="細明體"/>
        </w:rPr>
        <w:t xml:space="preserve">outras </w:t>
      </w:r>
      <w:r w:rsidR="00CC51D0" w:rsidRPr="009E31E3">
        <w:rPr>
          <w:rFonts w:eastAsia="細明體"/>
        </w:rPr>
        <w:t xml:space="preserve">actividades </w:t>
      </w:r>
      <w:r w:rsidR="00280131" w:rsidRPr="009E31E3">
        <w:rPr>
          <w:rFonts w:eastAsia="細明體"/>
        </w:rPr>
        <w:t>de diversões relacionadas;</w:t>
      </w:r>
    </w:p>
    <w:p w:rsidR="00012B2F" w:rsidRPr="00626292" w:rsidRDefault="00012B2F" w:rsidP="009E31E3">
      <w:pPr>
        <w:numPr>
          <w:ilvl w:val="0"/>
          <w:numId w:val="44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</w:rPr>
        <w:t>.</w:t>
      </w:r>
    </w:p>
    <w:p w:rsidR="00CC51D0" w:rsidRPr="00626292" w:rsidRDefault="00CC51D0" w:rsidP="00CC51D0">
      <w:pPr>
        <w:jc w:val="both"/>
        <w:rPr>
          <w:rFonts w:eastAsia="細明體"/>
        </w:rPr>
      </w:pPr>
    </w:p>
    <w:p w:rsidR="00CC51D0" w:rsidRPr="00626292" w:rsidRDefault="00CC51D0" w:rsidP="00CC51D0">
      <w:pPr>
        <w:jc w:val="both"/>
        <w:rPr>
          <w:rFonts w:eastAsia="細明體"/>
        </w:rPr>
      </w:pPr>
    </w:p>
    <w:p w:rsidR="00CC51D0" w:rsidRPr="00626292" w:rsidRDefault="00C86E83" w:rsidP="00CC51D0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CC51D0" w:rsidP="00CC51D0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>Serviços de Transporte Marítimo –</w:t>
      </w:r>
      <w:r w:rsidR="003569BD" w:rsidRPr="00626292">
        <w:rPr>
          <w:rFonts w:eastAsia="細明體"/>
          <w:b/>
          <w:bCs/>
          <w:sz w:val="26"/>
        </w:rPr>
        <w:t xml:space="preserve"> Serviços de Transporte de Passageiros (CPC7211)</w:t>
      </w:r>
      <w:r w:rsidR="00D0278E" w:rsidRPr="00626292">
        <w:rPr>
          <w:rStyle w:val="a3"/>
          <w:rFonts w:eastAsia="細明體"/>
          <w:b/>
          <w:bCs/>
          <w:sz w:val="26"/>
        </w:rPr>
        <w:t xml:space="preserve"> </w:t>
      </w:r>
      <w:r w:rsidR="00D0278E" w:rsidRPr="00626292">
        <w:rPr>
          <w:rStyle w:val="a3"/>
          <w:rFonts w:eastAsia="細明體"/>
          <w:b/>
          <w:bCs/>
          <w:sz w:val="26"/>
        </w:rPr>
        <w:footnoteReference w:customMarkFollows="1" w:id="42"/>
        <w:t>1</w:t>
      </w:r>
      <w:r w:rsidR="003569BD" w:rsidRPr="00626292">
        <w:rPr>
          <w:rFonts w:eastAsia="細明體"/>
          <w:b/>
          <w:bCs/>
          <w:sz w:val="26"/>
        </w:rPr>
        <w:t>, Transporte de Mercadorias (CPC7212), Serviços de Aluguer de Navios com Tripulação (CPC7213), Serviços de Reparação e Manutenção de Navios (CPC8868), Serviços de Tracção e Reboque (CPC7214), Serviços de Apoio ao Transporte Marítimo (CPC745)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 w:rsidP="00386005">
      <w:pPr>
        <w:spacing w:beforeLines="30" w:before="108" w:line="280" w:lineRule="exact"/>
        <w:ind w:leftChars="288" w:left="691"/>
        <w:jc w:val="both"/>
        <w:rPr>
          <w:sz w:val="22"/>
          <w:szCs w:val="22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</w:t>
      </w:r>
      <w:r w:rsidRPr="00626292">
        <w:rPr>
          <w:rFonts w:eastAsia="細明體"/>
        </w:rPr>
        <w:lastRenderedPageBreak/>
        <w:t>Macau</w:t>
      </w:r>
      <w:r>
        <w:rPr>
          <w:rFonts w:eastAsia="細明體"/>
        </w:rPr>
        <w:t xml:space="preserve"> respeitantes aos últimos três anos</w:t>
      </w:r>
      <w:r w:rsidR="00440D2C">
        <w:rPr>
          <w:rFonts w:eastAsia="細明體"/>
        </w:rPr>
        <w:t xml:space="preserve"> (ou cincos anos para presatores de serviços de </w:t>
      </w:r>
      <w:r w:rsidR="00440D2C" w:rsidRPr="00440D2C">
        <w:rPr>
          <w:rFonts w:eastAsia="細明體"/>
        </w:rPr>
        <w:t>agenciamento internacional de transportes marítimos em navios de terceiros</w:t>
      </w:r>
      <w:r w:rsidR="00440D2C">
        <w:rPr>
          <w:rFonts w:eastAsia="細明體"/>
        </w:rPr>
        <w:t>)</w:t>
      </w:r>
      <w:r>
        <w:rPr>
          <w:rFonts w:eastAsia="細明體"/>
        </w:rPr>
        <w:t xml:space="preserve">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BF3600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4A3987">
        <w:rPr>
          <w:rFonts w:eastAsia="細明體"/>
        </w:rPr>
        <w:t xml:space="preserve">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4A3987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</w:t>
      </w:r>
      <w:r w:rsidR="00D224E4" w:rsidRPr="00D224E4">
        <w:rPr>
          <w:rFonts w:eastAsia="細明體"/>
          <w:b/>
          <w:bCs/>
          <w:u w:val="single"/>
        </w:rPr>
        <w:t>(ou cincos anos para presatores de serviços de agenciamento internacional de transportes marítimos em navios de terceiros)</w:t>
      </w:r>
      <w:r w:rsidR="00D224E4">
        <w:rPr>
          <w:rFonts w:eastAsia="細明體"/>
          <w:b/>
          <w:bCs/>
          <w:u w:val="single"/>
        </w:rPr>
        <w:t xml:space="preserve"> </w:t>
      </w:r>
      <w:r w:rsidR="004A3987" w:rsidRPr="00383B53">
        <w:rPr>
          <w:rFonts w:eastAsia="細明體"/>
          <w:b/>
          <w:bCs/>
          <w:u w:val="single"/>
        </w:rPr>
        <w:t>contados a partir da data do requerimento</w:t>
      </w:r>
      <w:r w:rsidR="004A3987">
        <w:rPr>
          <w:rFonts w:eastAsia="細明體"/>
        </w:rPr>
        <w:t xml:space="preserve">; em caso </w:t>
      </w:r>
      <w:r w:rsidR="004A3987" w:rsidRPr="00626292">
        <w:rPr>
          <w:rFonts w:eastAsia="細明體"/>
        </w:rPr>
        <w:t xml:space="preserve">de </w:t>
      </w:r>
      <w:r w:rsidR="004A3987">
        <w:rPr>
          <w:rFonts w:eastAsia="細明體"/>
        </w:rPr>
        <w:t xml:space="preserve">ter sofrido </w:t>
      </w:r>
      <w:r w:rsidR="004A3987" w:rsidRPr="00626292">
        <w:rPr>
          <w:rFonts w:eastAsia="細明體"/>
        </w:rPr>
        <w:t xml:space="preserve">prejuízos, </w:t>
      </w:r>
      <w:r w:rsidR="004A3987">
        <w:rPr>
          <w:rFonts w:eastAsia="細明體"/>
        </w:rPr>
        <w:t xml:space="preserve">os Prestadores de Serviços de Macau ainda devem apresentar a 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 xml:space="preserve">ixação 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 – Imposto Complementar de Rendimentos</w:t>
      </w:r>
      <w:r w:rsidR="004A3987" w:rsidRPr="00626292" w:rsidDel="00C90776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>(M</w:t>
      </w:r>
      <w:r w:rsidR="004A3987" w:rsidRPr="00626292">
        <w:rPr>
          <w:rFonts w:eastAsia="細明體"/>
          <w:b/>
          <w:bCs/>
          <w:u w:val="single"/>
        </w:rPr>
        <w:t>odelo M/5</w:t>
      </w:r>
      <w:r w:rsidR="004A3987">
        <w:rPr>
          <w:rFonts w:eastAsia="細明體"/>
          <w:b/>
          <w:bCs/>
          <w:u w:val="single"/>
        </w:rPr>
        <w:t>)</w:t>
      </w:r>
      <w:r w:rsidR="004A3987" w:rsidRPr="00626292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 xml:space="preserve">ou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>ixação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– </w:t>
      </w:r>
      <w:r w:rsidR="004A3987">
        <w:rPr>
          <w:rFonts w:eastAsia="細明體"/>
          <w:b/>
          <w:bCs/>
          <w:u w:val="single"/>
        </w:rPr>
        <w:t>Imposto Profissional (M</w:t>
      </w:r>
      <w:r w:rsidR="004A3987" w:rsidRPr="00626292">
        <w:rPr>
          <w:rFonts w:eastAsia="細明體"/>
          <w:b/>
          <w:bCs/>
          <w:u w:val="single"/>
        </w:rPr>
        <w:t>odelo M/</w:t>
      </w:r>
      <w:r w:rsidR="004A3987">
        <w:rPr>
          <w:rFonts w:eastAsia="細明體"/>
          <w:b/>
          <w:bCs/>
          <w:u w:val="single"/>
        </w:rPr>
        <w:t>16)</w:t>
      </w:r>
      <w:r w:rsidR="004A3987" w:rsidRPr="00626292">
        <w:rPr>
          <w:rFonts w:eastAsia="細明體"/>
          <w:u w:val="single"/>
        </w:rPr>
        <w:t>,</w:t>
      </w:r>
      <w:r w:rsidR="004A3987" w:rsidRPr="00626292">
        <w:rPr>
          <w:rFonts w:eastAsia="細明體"/>
        </w:rPr>
        <w:t xml:space="preserve"> emitida</w:t>
      </w:r>
      <w:r w:rsidR="004A3987">
        <w:rPr>
          <w:rFonts w:eastAsia="細明體"/>
        </w:rPr>
        <w:t>s</w:t>
      </w:r>
      <w:r w:rsidR="004A3987" w:rsidRPr="00626292">
        <w:rPr>
          <w:rFonts w:eastAsia="細明體"/>
        </w:rPr>
        <w:t xml:space="preserve"> pela Direcção dos Serviços de Finanças;</w:t>
      </w:r>
    </w:p>
    <w:p w:rsidR="00BA15EF" w:rsidRPr="00626292" w:rsidRDefault="00012B2F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</w:rPr>
        <w:t>;</w:t>
      </w:r>
    </w:p>
    <w:p w:rsidR="00BA15EF" w:rsidRPr="00626292" w:rsidRDefault="00BA15EF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do documento de registo dos navios, para comprovar estarem registados em Macau pelo menos 50% do respectivo navio, calculados em termos de tonelagem</w:t>
      </w:r>
      <w:r w:rsidR="003569BD" w:rsidRPr="00626292">
        <w:rPr>
          <w:rFonts w:eastAsia="細明體"/>
        </w:rPr>
        <w:t>;</w:t>
      </w:r>
      <w:r w:rsidRPr="00626292">
        <w:rPr>
          <w:rStyle w:val="a3"/>
          <w:rFonts w:eastAsia="細明體"/>
        </w:rPr>
        <w:footnoteReference w:customMarkFollows="1" w:id="43"/>
        <w:t>2</w:t>
      </w:r>
    </w:p>
    <w:p w:rsidR="003569BD" w:rsidRPr="009E31E3" w:rsidRDefault="006A31E9" w:rsidP="00386005">
      <w:pPr>
        <w:numPr>
          <w:ilvl w:val="0"/>
          <w:numId w:val="18"/>
        </w:numPr>
        <w:spacing w:beforeLines="50" w:before="180" w:afterLines="50" w:after="180"/>
        <w:jc w:val="both"/>
        <w:rPr>
          <w:rFonts w:eastAsia="細明體"/>
          <w:color w:val="FF0000"/>
        </w:rPr>
      </w:pPr>
      <w:r w:rsidRPr="00B45484">
        <w:rPr>
          <w:rFonts w:eastAsia="細明體"/>
        </w:rPr>
        <w:t>Certidão do registo marítimo de embarcação, licença para o exercício da actividade de transporte marítimo regular de passageiros e da autorização para itinerários marítimos ou licença para construção naval de lançamento à água, de carenagem ou de reparação naval, conforme o âmbito das actividades da entidade requerente.</w:t>
      </w:r>
    </w:p>
    <w:p w:rsidR="00BA15EF" w:rsidRPr="009E31E3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0E7782" w:rsidRPr="009E31E3" w:rsidRDefault="000E7782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D0278E" w:rsidRPr="00626292" w:rsidRDefault="00BA15EF" w:rsidP="00386005">
      <w:pPr>
        <w:spacing w:beforeLines="50" w:before="180" w:afterLines="50" w:after="180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D0278E" w:rsidRPr="00626292">
        <w:rPr>
          <w:rFonts w:eastAsia="細明體"/>
          <w:b/>
          <w:bCs/>
          <w:sz w:val="26"/>
        </w:rPr>
        <w:lastRenderedPageBreak/>
        <w:t>Serviços de Transporte em Águas Interiores – Serviços de Transporte de Passageiros (CPC7221)</w:t>
      </w:r>
      <w:r w:rsidR="00D0278E" w:rsidRPr="00626292">
        <w:rPr>
          <w:rStyle w:val="a3"/>
          <w:rFonts w:eastAsia="細明體"/>
          <w:b/>
          <w:bCs/>
          <w:sz w:val="26"/>
        </w:rPr>
        <w:footnoteReference w:customMarkFollows="1" w:id="44"/>
        <w:t>1</w:t>
      </w:r>
      <w:r w:rsidR="00D0278E" w:rsidRPr="00626292">
        <w:rPr>
          <w:rFonts w:eastAsia="細明體"/>
          <w:b/>
          <w:bCs/>
          <w:sz w:val="26"/>
        </w:rPr>
        <w:t xml:space="preserve">, Serviços de Transporte de Mercadorias (CPC7222), </w:t>
      </w:r>
      <w:r w:rsidR="00012B2F" w:rsidRPr="009E31E3">
        <w:rPr>
          <w:rFonts w:eastAsia="細明體"/>
          <w:b/>
          <w:bCs/>
          <w:sz w:val="26"/>
        </w:rPr>
        <w:t>Serviços de Aluguer de Navios com Tripulação (CPC7223),</w:t>
      </w:r>
      <w:r w:rsidR="00012B2F" w:rsidRPr="00626292">
        <w:rPr>
          <w:rFonts w:eastAsia="標楷體"/>
          <w:bCs/>
          <w:sz w:val="22"/>
          <w:szCs w:val="22"/>
        </w:rPr>
        <w:t xml:space="preserve"> </w:t>
      </w:r>
      <w:r w:rsidR="00D0278E" w:rsidRPr="00626292">
        <w:rPr>
          <w:rFonts w:eastAsia="細明體"/>
          <w:b/>
          <w:bCs/>
          <w:sz w:val="26"/>
        </w:rPr>
        <w:t>Serviços de Reparação e Manutenção de Navios (CPC8868), Serviços de Tracção e Reboque (CPC7224), Serviços de Apoio Destinados ao Transporte por Vias de Navegação Interna (CPC745)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D0278E" w:rsidRPr="00626292" w:rsidRDefault="00D0278E" w:rsidP="00386005">
      <w:pPr>
        <w:spacing w:beforeLines="30" w:before="108" w:line="280" w:lineRule="exact"/>
        <w:ind w:leftChars="288" w:left="691"/>
        <w:jc w:val="both"/>
        <w:rPr>
          <w:sz w:val="22"/>
          <w:szCs w:val="22"/>
        </w:rPr>
      </w:pPr>
    </w:p>
    <w:p w:rsidR="00D0278E" w:rsidRPr="00626292" w:rsidRDefault="001E7B16" w:rsidP="00D0278E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D0278E" w:rsidRPr="00626292" w:rsidRDefault="00D0278E" w:rsidP="00D0278E">
      <w:pPr>
        <w:jc w:val="both"/>
        <w:rPr>
          <w:rFonts w:eastAsia="細明體"/>
        </w:rPr>
      </w:pPr>
    </w:p>
    <w:p w:rsidR="00D0278E" w:rsidRPr="00626292" w:rsidRDefault="00BF3600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D0278E" w:rsidRPr="00626292" w:rsidRDefault="006E3E61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D0278E" w:rsidRPr="00626292" w:rsidRDefault="006970B0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D0278E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D0278E" w:rsidRPr="00626292" w:rsidRDefault="006B4C18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D224E4" w:rsidRPr="00626292" w:rsidRDefault="00D224E4" w:rsidP="00D224E4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(ou cincos anos para presatores de serviços de </w:t>
      </w:r>
      <w:r w:rsidRPr="00440D2C">
        <w:rPr>
          <w:rFonts w:eastAsia="細明體"/>
        </w:rPr>
        <w:t>agenciamento internacional de transportes marítimos em navios de terceiros</w:t>
      </w:r>
      <w:r>
        <w:rPr>
          <w:rFonts w:eastAsia="細明體"/>
        </w:rPr>
        <w:t xml:space="preserve">) contados </w:t>
      </w:r>
      <w:r w:rsidRPr="00626292">
        <w:rPr>
          <w:rFonts w:eastAsia="細明體"/>
        </w:rPr>
        <w:t>a partir da data do requerimento;</w:t>
      </w:r>
    </w:p>
    <w:p w:rsidR="00D0278E" w:rsidRPr="00626292" w:rsidRDefault="00D224E4" w:rsidP="00D224E4">
      <w:pPr>
        <w:spacing w:beforeLines="50" w:before="180" w:afterLines="50" w:after="180"/>
        <w:ind w:left="426" w:hanging="426"/>
        <w:jc w:val="both"/>
        <w:rPr>
          <w:rFonts w:eastAsia="細明體"/>
        </w:rPr>
      </w:pPr>
      <w:r>
        <w:rPr>
          <w:rFonts w:eastAsia="細明體"/>
        </w:rPr>
        <w:t xml:space="preserve">b)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</w:t>
      </w:r>
      <w:r w:rsidRPr="00D224E4">
        <w:rPr>
          <w:rFonts w:eastAsia="細明體"/>
          <w:b/>
          <w:bCs/>
          <w:u w:val="single"/>
        </w:rPr>
        <w:t>(ou cincos anos para presatores de serviços de agenciamento internacional de transportes marítimos em navios de terceiros)</w:t>
      </w:r>
      <w:r>
        <w:rPr>
          <w:rFonts w:eastAsia="細明體"/>
          <w:b/>
          <w:bCs/>
          <w:u w:val="single"/>
        </w:rPr>
        <w:t xml:space="preserve"> </w:t>
      </w:r>
      <w:r w:rsidRPr="00383B53">
        <w:rPr>
          <w:rFonts w:eastAsia="細明體"/>
          <w:b/>
          <w:bCs/>
          <w:u w:val="single"/>
        </w:rPr>
        <w:t>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</w:t>
      </w:r>
      <w:r w:rsidR="004A3987" w:rsidRPr="00626292">
        <w:rPr>
          <w:rFonts w:eastAsia="細明體"/>
        </w:rPr>
        <w:t>;</w:t>
      </w:r>
    </w:p>
    <w:p w:rsidR="00D0278E" w:rsidRPr="00626292" w:rsidRDefault="00012B2F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D0278E" w:rsidRPr="00626292">
        <w:rPr>
          <w:rFonts w:eastAsia="細明體"/>
        </w:rPr>
        <w:t>;</w:t>
      </w:r>
    </w:p>
    <w:p w:rsidR="00D0278E" w:rsidRPr="00626292" w:rsidRDefault="00D0278E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do documento de registo dos navios, para comprovar estarem registados em Macau pelo menos 50% do respectivo navio, calculados em termos de tonelagem;</w:t>
      </w:r>
      <w:r w:rsidRPr="00626292">
        <w:rPr>
          <w:rStyle w:val="a3"/>
          <w:rFonts w:eastAsia="細明體"/>
        </w:rPr>
        <w:footnoteReference w:customMarkFollows="1" w:id="45"/>
        <w:t>2</w:t>
      </w:r>
    </w:p>
    <w:p w:rsidR="00D0278E" w:rsidRPr="006A31E9" w:rsidRDefault="006A31E9" w:rsidP="00386005">
      <w:pPr>
        <w:numPr>
          <w:ilvl w:val="0"/>
          <w:numId w:val="58"/>
        </w:numPr>
        <w:spacing w:beforeLines="50" w:before="180" w:afterLines="50" w:after="180"/>
        <w:jc w:val="both"/>
        <w:rPr>
          <w:rFonts w:eastAsia="細明體"/>
        </w:rPr>
      </w:pPr>
      <w:r w:rsidRPr="009E31E3">
        <w:rPr>
          <w:rFonts w:eastAsia="細明體"/>
        </w:rPr>
        <w:t>Certidão do registo marítimo de embarcação, licença para o exercício da actividade de transporte marítimo regular de passageiros e da autorização para itinerários marítimos ou licença para construção naval de lançamento à água, de carenagem ou de reparação naval, conforme o âmbito d</w:t>
      </w:r>
      <w:r w:rsidR="000E7782" w:rsidRPr="009E31E3">
        <w:rPr>
          <w:rFonts w:eastAsia="細明體"/>
        </w:rPr>
        <w:t xml:space="preserve">as actividades </w:t>
      </w:r>
      <w:r w:rsidRPr="009E31E3">
        <w:rPr>
          <w:rFonts w:eastAsia="細明體"/>
        </w:rPr>
        <w:t>da entidade req</w:t>
      </w:r>
      <w:r w:rsidR="000E7782" w:rsidRPr="009E31E3">
        <w:rPr>
          <w:rFonts w:eastAsia="細明體"/>
        </w:rPr>
        <w:t>uerente.</w:t>
      </w:r>
    </w:p>
    <w:p w:rsidR="000E7782" w:rsidRPr="00626292" w:rsidRDefault="000E7782" w:rsidP="00386005">
      <w:pPr>
        <w:spacing w:beforeLines="50" w:before="180" w:afterLines="50" w:after="180"/>
        <w:ind w:left="360"/>
        <w:jc w:val="both"/>
        <w:rPr>
          <w:rFonts w:eastAsia="細明體"/>
        </w:rPr>
      </w:pPr>
    </w:p>
    <w:p w:rsidR="00D0278E" w:rsidRPr="00626292" w:rsidRDefault="00D0278E" w:rsidP="00386005">
      <w:pPr>
        <w:spacing w:beforeLines="50" w:before="180" w:afterLines="50" w:after="180"/>
        <w:jc w:val="both"/>
        <w:rPr>
          <w:rFonts w:eastAsia="細明體"/>
        </w:rPr>
      </w:pPr>
    </w:p>
    <w:p w:rsidR="00D0278E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D0278E" w:rsidP="00ED34B4">
      <w:pPr>
        <w:ind w:right="181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 xml:space="preserve">Serviços de Transporte Aéreo - </w:t>
      </w:r>
      <w:r w:rsidRPr="00626292">
        <w:rPr>
          <w:rFonts w:eastAsia="細明體"/>
          <w:b/>
          <w:bCs/>
          <w:sz w:val="26"/>
        </w:rPr>
        <w:t>Serviços de Transporte de Passageiros (CPC731)</w:t>
      </w:r>
      <w:r w:rsidR="00BA15EF" w:rsidRPr="00626292">
        <w:rPr>
          <w:rStyle w:val="a3"/>
          <w:rFonts w:eastAsia="細明體"/>
          <w:b/>
          <w:bCs/>
          <w:sz w:val="26"/>
        </w:rPr>
        <w:footnoteReference w:customMarkFollows="1" w:id="46"/>
        <w:t>1</w:t>
      </w:r>
      <w:r w:rsidR="00BA15EF" w:rsidRPr="00626292">
        <w:rPr>
          <w:rFonts w:eastAsia="細明體"/>
          <w:b/>
          <w:bCs/>
          <w:sz w:val="26"/>
        </w:rPr>
        <w:t xml:space="preserve">, </w:t>
      </w:r>
      <w:r w:rsidRPr="00626292">
        <w:rPr>
          <w:rFonts w:eastAsia="細明體"/>
          <w:b/>
          <w:bCs/>
          <w:sz w:val="26"/>
        </w:rPr>
        <w:t>Serviços de Transporte de Mercadorias (CPC732)</w:t>
      </w:r>
      <w:r w:rsidR="00BA15EF" w:rsidRPr="00626292">
        <w:rPr>
          <w:rFonts w:eastAsia="細明體"/>
          <w:b/>
          <w:bCs/>
          <w:sz w:val="26"/>
        </w:rPr>
        <w:t xml:space="preserve">, </w:t>
      </w:r>
      <w:r w:rsidRPr="00626292">
        <w:rPr>
          <w:rFonts w:eastAsia="細明體"/>
          <w:b/>
          <w:bCs/>
          <w:sz w:val="26"/>
        </w:rPr>
        <w:t>Serviços de Aluguer de Aeronaves com Tripulação (CPC734), Serviços de Reparação e Manutenção de Aeronaves (CPC8868), Serviços de Apoio ao Transporte Aéreo (CPC746)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</w:t>
      </w:r>
      <w:r w:rsidRPr="00626292">
        <w:rPr>
          <w:rFonts w:eastAsia="細明體"/>
        </w:rPr>
        <w:lastRenderedPageBreak/>
        <w:t>Macau</w:t>
      </w:r>
      <w:r>
        <w:rPr>
          <w:rFonts w:eastAsia="細明體"/>
        </w:rPr>
        <w:t xml:space="preserve"> respeitantes aos últimos três anos </w:t>
      </w:r>
      <w:r w:rsidR="00D224E4" w:rsidRPr="00D224E4">
        <w:rPr>
          <w:rFonts w:eastAsia="細明體"/>
        </w:rPr>
        <w:t xml:space="preserve">(ou cincos anos para presatores de serviços terrestres de apoio ao transporte aéreo) </w:t>
      </w:r>
      <w:r>
        <w:rPr>
          <w:rFonts w:eastAsia="細明體"/>
        </w:rPr>
        <w:t xml:space="preserve">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BF3600" w:rsidP="009E31E3">
      <w:pPr>
        <w:spacing w:beforeLines="50" w:before="180" w:afterLines="50" w:after="180"/>
        <w:ind w:left="426" w:hanging="426"/>
        <w:jc w:val="both"/>
        <w:rPr>
          <w:rFonts w:eastAsia="細明體"/>
        </w:rPr>
      </w:pPr>
      <w:r>
        <w:rPr>
          <w:rFonts w:eastAsia="細明體"/>
        </w:rPr>
        <w:t xml:space="preserve">    b) </w:t>
      </w:r>
      <w:r w:rsidR="004A3987">
        <w:rPr>
          <w:rFonts w:eastAsia="細明體"/>
        </w:rPr>
        <w:t xml:space="preserve">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4A3987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</w:t>
      </w:r>
      <w:r w:rsidR="00D224E4" w:rsidRPr="00D224E4">
        <w:rPr>
          <w:rFonts w:eastAsia="細明體"/>
          <w:b/>
          <w:bCs/>
          <w:u w:val="single"/>
        </w:rPr>
        <w:t>(ou cincos anos para presatores de serviços terrestres de apoio ao transporte aéreo)</w:t>
      </w:r>
      <w:r w:rsidR="00D224E4">
        <w:rPr>
          <w:rFonts w:eastAsia="細明體"/>
          <w:b/>
          <w:bCs/>
          <w:u w:val="single"/>
        </w:rPr>
        <w:t xml:space="preserve"> </w:t>
      </w:r>
      <w:r w:rsidR="004A3987" w:rsidRPr="00383B53">
        <w:rPr>
          <w:rFonts w:eastAsia="細明體"/>
          <w:b/>
          <w:bCs/>
          <w:u w:val="single"/>
        </w:rPr>
        <w:t>contados a partir da data do requerimento</w:t>
      </w:r>
      <w:r w:rsidR="004A3987">
        <w:rPr>
          <w:rFonts w:eastAsia="細明體"/>
        </w:rPr>
        <w:t xml:space="preserve">; em caso </w:t>
      </w:r>
      <w:r w:rsidR="004A3987" w:rsidRPr="00626292">
        <w:rPr>
          <w:rFonts w:eastAsia="細明體"/>
        </w:rPr>
        <w:t xml:space="preserve">de </w:t>
      </w:r>
      <w:r w:rsidR="004A3987">
        <w:rPr>
          <w:rFonts w:eastAsia="細明體"/>
        </w:rPr>
        <w:t xml:space="preserve">ter sofrido </w:t>
      </w:r>
      <w:r w:rsidR="004A3987" w:rsidRPr="00626292">
        <w:rPr>
          <w:rFonts w:eastAsia="細明體"/>
        </w:rPr>
        <w:t xml:space="preserve">prejuízos, </w:t>
      </w:r>
      <w:r w:rsidR="004A3987">
        <w:rPr>
          <w:rFonts w:eastAsia="細明體"/>
        </w:rPr>
        <w:t xml:space="preserve">os Prestadores de Serviços de Macau ainda devem apresentar a 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 xml:space="preserve">ixação 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 – Imposto Complementar de Rendimentos</w:t>
      </w:r>
      <w:r w:rsidR="004A3987" w:rsidRPr="00626292" w:rsidDel="00C90776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>(M</w:t>
      </w:r>
      <w:r w:rsidR="004A3987" w:rsidRPr="00626292">
        <w:rPr>
          <w:rFonts w:eastAsia="細明體"/>
          <w:b/>
          <w:bCs/>
          <w:u w:val="single"/>
        </w:rPr>
        <w:t>odelo M/5</w:t>
      </w:r>
      <w:r w:rsidR="004A3987">
        <w:rPr>
          <w:rFonts w:eastAsia="細明體"/>
          <w:b/>
          <w:bCs/>
          <w:u w:val="single"/>
        </w:rPr>
        <w:t>)</w:t>
      </w:r>
      <w:r w:rsidR="004A3987" w:rsidRPr="00626292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 xml:space="preserve">ou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>ixação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– </w:t>
      </w:r>
      <w:r w:rsidR="004A3987">
        <w:rPr>
          <w:rFonts w:eastAsia="細明體"/>
          <w:b/>
          <w:bCs/>
          <w:u w:val="single"/>
        </w:rPr>
        <w:t>Imposto Profissional (M</w:t>
      </w:r>
      <w:r w:rsidR="004A3987" w:rsidRPr="00626292">
        <w:rPr>
          <w:rFonts w:eastAsia="細明體"/>
          <w:b/>
          <w:bCs/>
          <w:u w:val="single"/>
        </w:rPr>
        <w:t>odelo M/</w:t>
      </w:r>
      <w:r w:rsidR="004A3987">
        <w:rPr>
          <w:rFonts w:eastAsia="細明體"/>
          <w:b/>
          <w:bCs/>
          <w:u w:val="single"/>
        </w:rPr>
        <w:t>16)</w:t>
      </w:r>
      <w:r w:rsidR="004A3987" w:rsidRPr="00626292">
        <w:rPr>
          <w:rFonts w:eastAsia="細明體"/>
          <w:u w:val="single"/>
        </w:rPr>
        <w:t>,</w:t>
      </w:r>
      <w:r w:rsidR="004A3987" w:rsidRPr="00626292">
        <w:rPr>
          <w:rFonts w:eastAsia="細明體"/>
        </w:rPr>
        <w:t xml:space="preserve"> emitida</w:t>
      </w:r>
      <w:r w:rsidR="004A3987">
        <w:rPr>
          <w:rFonts w:eastAsia="細明體"/>
        </w:rPr>
        <w:t>s</w:t>
      </w:r>
      <w:r w:rsidR="004A3987" w:rsidRPr="00626292">
        <w:rPr>
          <w:rFonts w:eastAsia="細明體"/>
        </w:rPr>
        <w:t xml:space="preserve"> pela Direcção dos Serviços de Finanças;</w:t>
      </w:r>
    </w:p>
    <w:p w:rsidR="00BA15EF" w:rsidRPr="00626292" w:rsidRDefault="000E7782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kern w:val="0"/>
        </w:rPr>
        <w:t>Conforme as actividades que o requerente exerce, deve-se entregar a licença própria para a prestação de serviços de terra aeroportuários ou o certificado de operador de transporte aéreo</w:t>
      </w:r>
      <w:r w:rsidRPr="00626292">
        <w:rPr>
          <w:rFonts w:ascii="標楷體" w:eastAsia="標楷體" w:hAnsi="標楷體"/>
        </w:rPr>
        <w:t>;</w:t>
      </w:r>
    </w:p>
    <w:p w:rsidR="00D0278E" w:rsidRPr="00626292" w:rsidRDefault="001C4183" w:rsidP="00386005">
      <w:pPr>
        <w:numPr>
          <w:ilvl w:val="0"/>
          <w:numId w:val="19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D0278E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1C4183" w:rsidRDefault="00BA15EF" w:rsidP="001C4183">
      <w:pPr>
        <w:ind w:right="181"/>
        <w:jc w:val="both"/>
        <w:rPr>
          <w:rFonts w:eastAsia="細明體"/>
          <w:sz w:val="20"/>
        </w:rPr>
      </w:pPr>
      <w:r w:rsidRPr="00626292">
        <w:rPr>
          <w:rFonts w:eastAsia="細明體"/>
          <w:sz w:val="20"/>
        </w:rPr>
        <w:br w:type="page"/>
      </w:r>
    </w:p>
    <w:p w:rsidR="001C4183" w:rsidRPr="009E31E3" w:rsidRDefault="001C4183" w:rsidP="001C4183">
      <w:pPr>
        <w:ind w:right="181"/>
        <w:jc w:val="both"/>
        <w:rPr>
          <w:rFonts w:eastAsia="細明體"/>
          <w:b/>
          <w:bCs/>
          <w:sz w:val="26"/>
        </w:rPr>
      </w:pPr>
      <w:r w:rsidRPr="009E31E3">
        <w:rPr>
          <w:rFonts w:eastAsia="細明體"/>
          <w:b/>
          <w:bCs/>
          <w:sz w:val="26"/>
        </w:rPr>
        <w:lastRenderedPageBreak/>
        <w:t>Serviços de Transporte Ferroviário - Serviços de Transporte de Passageiros (CPC7111)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47"/>
        <w:t>1</w:t>
      </w:r>
      <w:r w:rsidRPr="00626292">
        <w:rPr>
          <w:rFonts w:eastAsia="細明體"/>
          <w:b/>
          <w:bCs/>
          <w:sz w:val="26"/>
        </w:rPr>
        <w:t>,</w:t>
      </w:r>
      <w:r>
        <w:rPr>
          <w:rFonts w:eastAsia="細明體"/>
          <w:b/>
          <w:bCs/>
          <w:sz w:val="26"/>
        </w:rPr>
        <w:t xml:space="preserve"> </w:t>
      </w:r>
      <w:r w:rsidRPr="009E31E3">
        <w:rPr>
          <w:rFonts w:eastAsia="細明體"/>
          <w:b/>
          <w:bCs/>
          <w:sz w:val="26"/>
        </w:rPr>
        <w:t>Serviços de transporte de mercadorias (CPC7112), Serviços de Tracção e Reboque (CPC7113), Serviços de Reparação e Manutenção de Equipamentos de Transporte Ferroviário (CPC8868), Serviços de Apoio ao Transporte Ferroviário (CPC743)</w:t>
      </w:r>
    </w:p>
    <w:p w:rsidR="001C4183" w:rsidRPr="00626292" w:rsidRDefault="00280131" w:rsidP="001C4183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1C4183" w:rsidRPr="00626292" w:rsidRDefault="001C4183" w:rsidP="001C4183">
      <w:pPr>
        <w:jc w:val="both"/>
        <w:rPr>
          <w:rFonts w:eastAsia="細明體"/>
        </w:rPr>
      </w:pPr>
    </w:p>
    <w:p w:rsidR="001C4183" w:rsidRPr="00626292" w:rsidRDefault="001E7B16" w:rsidP="001C4183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1C4183" w:rsidRPr="00626292" w:rsidRDefault="001C4183" w:rsidP="001C4183">
      <w:pPr>
        <w:jc w:val="both"/>
        <w:rPr>
          <w:rFonts w:eastAsia="細明體"/>
        </w:rPr>
      </w:pPr>
    </w:p>
    <w:p w:rsidR="001C4183" w:rsidRPr="00626292" w:rsidRDefault="00BF3600" w:rsidP="001C4183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1C4183" w:rsidRPr="00626292" w:rsidRDefault="001C4183" w:rsidP="001C4183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1C4183" w:rsidRPr="00626292" w:rsidRDefault="001C4183" w:rsidP="001C4183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>, válida;</w:t>
      </w:r>
    </w:p>
    <w:p w:rsidR="006B4C18" w:rsidRPr="00626292" w:rsidRDefault="009F4990" w:rsidP="006B4C18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1C4183" w:rsidRPr="00626292" w:rsidRDefault="006B4C18" w:rsidP="006B4C18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1C4183" w:rsidRPr="00626292" w:rsidRDefault="001C4183" w:rsidP="001C4183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</w:t>
      </w:r>
      <w:r w:rsidRPr="00626292">
        <w:rPr>
          <w:rFonts w:eastAsia="細明體"/>
        </w:rPr>
        <w:lastRenderedPageBreak/>
        <w:t>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1C4183" w:rsidRPr="00626292" w:rsidRDefault="001C4183" w:rsidP="001C4183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1C4183" w:rsidRPr="00626292" w:rsidRDefault="001C4183" w:rsidP="001C4183">
      <w:pPr>
        <w:numPr>
          <w:ilvl w:val="0"/>
          <w:numId w:val="30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</w:rPr>
        <w:t>.</w:t>
      </w:r>
    </w:p>
    <w:p w:rsidR="001C4183" w:rsidRPr="00C77256" w:rsidRDefault="001C4183" w:rsidP="001C4183">
      <w:pPr>
        <w:spacing w:beforeLines="50" w:before="180" w:afterLines="50" w:after="180"/>
        <w:jc w:val="both"/>
        <w:rPr>
          <w:rFonts w:eastAsia="細明體"/>
        </w:rPr>
      </w:pPr>
    </w:p>
    <w:p w:rsidR="001C4183" w:rsidRPr="00C77256" w:rsidRDefault="001C4183" w:rsidP="001C4183">
      <w:pPr>
        <w:spacing w:beforeLines="50" w:before="180" w:afterLines="50" w:after="180"/>
        <w:jc w:val="both"/>
        <w:rPr>
          <w:rFonts w:eastAsia="細明體"/>
        </w:rPr>
      </w:pPr>
    </w:p>
    <w:p w:rsidR="001C4183" w:rsidRPr="00626292" w:rsidRDefault="00C86E83" w:rsidP="001C4183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1C4183" w:rsidRDefault="001C4183">
      <w:pPr>
        <w:widowControl/>
        <w:rPr>
          <w:rFonts w:eastAsia="細明體"/>
          <w:sz w:val="20"/>
        </w:rPr>
      </w:pPr>
      <w:r>
        <w:rPr>
          <w:rFonts w:eastAsia="細明體"/>
          <w:sz w:val="20"/>
        </w:rPr>
        <w:br w:type="page"/>
      </w:r>
    </w:p>
    <w:p w:rsidR="00D0278E" w:rsidRPr="00626292" w:rsidRDefault="00D0278E" w:rsidP="00ED34B4">
      <w:pPr>
        <w:ind w:right="181"/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b/>
          <w:bCs/>
          <w:sz w:val="26"/>
        </w:rPr>
        <w:lastRenderedPageBreak/>
        <w:t>Serviços de Transporte Rodoviário – Serviços de Transporte de Passageiros (CPC7121+7122)</w:t>
      </w:r>
      <w:r w:rsidRPr="00626292">
        <w:rPr>
          <w:rStyle w:val="a3"/>
          <w:rFonts w:eastAsia="細明體"/>
          <w:b/>
          <w:bCs/>
          <w:sz w:val="26"/>
        </w:rPr>
        <w:t xml:space="preserve"> </w:t>
      </w:r>
      <w:r w:rsidRPr="00626292">
        <w:rPr>
          <w:rStyle w:val="a3"/>
          <w:rFonts w:eastAsia="細明體"/>
          <w:b/>
          <w:bCs/>
          <w:sz w:val="26"/>
        </w:rPr>
        <w:footnoteReference w:customMarkFollows="1" w:id="48"/>
        <w:t>1</w:t>
      </w:r>
      <w:r w:rsidRPr="00626292">
        <w:rPr>
          <w:rFonts w:eastAsia="細明體"/>
          <w:b/>
          <w:bCs/>
          <w:sz w:val="26"/>
        </w:rPr>
        <w:t>, Serviços de Transporte de Mercadorias (CPC7123), Aluguer de Veículos Comerciais com Condutor (CPC7124), Serviços de Reparação e Manutenção de Equipamentos de Transporte Rodoviário (CPC6112+8867), Serviços de Apoio ao Transporte Rodoviário (CPC744)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D0278E" w:rsidRPr="00626292" w:rsidRDefault="00D0278E" w:rsidP="00D0278E">
      <w:pPr>
        <w:jc w:val="both"/>
        <w:rPr>
          <w:rFonts w:eastAsia="細明體"/>
        </w:rPr>
      </w:pPr>
    </w:p>
    <w:p w:rsidR="00D0278E" w:rsidRPr="00626292" w:rsidRDefault="001E7B16" w:rsidP="00D0278E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D0278E" w:rsidRPr="00626292" w:rsidRDefault="00D0278E" w:rsidP="00D0278E">
      <w:pPr>
        <w:jc w:val="both"/>
        <w:rPr>
          <w:rFonts w:eastAsia="細明體"/>
        </w:rPr>
      </w:pPr>
    </w:p>
    <w:p w:rsidR="00D0278E" w:rsidRPr="00626292" w:rsidRDefault="00BF3600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D0278E" w:rsidRPr="00626292" w:rsidRDefault="006E3E61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D0278E" w:rsidRPr="00626292" w:rsidRDefault="006970B0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D0278E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D0278E" w:rsidRPr="00626292" w:rsidRDefault="006B4C18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lastRenderedPageBreak/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D0278E" w:rsidRPr="00626292" w:rsidRDefault="004A3987" w:rsidP="00386005">
      <w:pPr>
        <w:spacing w:beforeLines="50" w:before="180" w:afterLines="50" w:after="180"/>
        <w:ind w:left="36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D0278E" w:rsidRPr="00626292" w:rsidRDefault="001C4183" w:rsidP="009E31E3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D0278E" w:rsidRPr="00626292">
        <w:rPr>
          <w:rFonts w:eastAsia="細明體"/>
        </w:rPr>
        <w:t>;</w:t>
      </w:r>
    </w:p>
    <w:p w:rsidR="00481DAF" w:rsidRPr="00584864" w:rsidRDefault="001C4183" w:rsidP="00481DAF">
      <w:pPr>
        <w:numPr>
          <w:ilvl w:val="0"/>
          <w:numId w:val="64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L</w:t>
      </w:r>
      <w:r w:rsidRPr="00626292">
        <w:rPr>
          <w:rFonts w:eastAsia="細明體"/>
        </w:rPr>
        <w:t>icença para o exercício da actividade</w:t>
      </w:r>
      <w:r>
        <w:rPr>
          <w:rFonts w:eastAsia="細明體"/>
        </w:rPr>
        <w:t xml:space="preserve"> </w:t>
      </w:r>
      <w:r w:rsidR="00DB1C96">
        <w:rPr>
          <w:rFonts w:eastAsia="細明體"/>
        </w:rPr>
        <w:t xml:space="preserve">de transportes rodoviários urbanos de passageiros </w:t>
      </w:r>
      <w:r w:rsidR="00D0278E" w:rsidRPr="00626292">
        <w:rPr>
          <w:rFonts w:eastAsia="細明體"/>
        </w:rPr>
        <w:t xml:space="preserve">de </w:t>
      </w:r>
      <w:r w:rsidR="00D0278E" w:rsidRPr="009E31E3">
        <w:rPr>
          <w:rFonts w:eastAsia="細明體"/>
          <w:b/>
          <w:u w:val="single"/>
        </w:rPr>
        <w:t>companhias concessionárias de transporte de passageiros</w:t>
      </w:r>
      <w:r w:rsidR="00DB1C96" w:rsidRPr="009E31E3">
        <w:rPr>
          <w:rFonts w:eastAsia="細明體"/>
          <w:b/>
          <w:u w:val="single"/>
        </w:rPr>
        <w:t xml:space="preserve"> em autocarro</w:t>
      </w:r>
      <w:r w:rsidR="00DB1C96">
        <w:rPr>
          <w:rFonts w:eastAsia="細明體"/>
        </w:rPr>
        <w:t xml:space="preserve"> ou</w:t>
      </w:r>
      <w:r w:rsidR="00D0278E" w:rsidRPr="009E31E3">
        <w:rPr>
          <w:rFonts w:eastAsia="細明體"/>
        </w:rPr>
        <w:t xml:space="preserve">, </w:t>
      </w:r>
      <w:r w:rsidR="00DB1C96" w:rsidRPr="00584864">
        <w:rPr>
          <w:rFonts w:eastAsia="細明體"/>
        </w:rPr>
        <w:t>licença para o exercício da actividade de transportes rodoviários interurbanos de passageiros</w:t>
      </w:r>
      <w:r w:rsidR="00DB1C96" w:rsidRPr="001C4183">
        <w:rPr>
          <w:rFonts w:eastAsia="細明體"/>
        </w:rPr>
        <w:t xml:space="preserve"> </w:t>
      </w:r>
      <w:r w:rsidR="00DB1C96">
        <w:rPr>
          <w:rFonts w:eastAsia="細明體"/>
        </w:rPr>
        <w:t xml:space="preserve">emitida pela </w:t>
      </w:r>
      <w:r w:rsidR="00DB1C96" w:rsidRPr="003D1280">
        <w:rPr>
          <w:rFonts w:eastAsia="細明體"/>
        </w:rPr>
        <w:t>Direcção dos Serviços para os Assuntos de Tráfego</w:t>
      </w:r>
      <w:r w:rsidR="00DB1C96">
        <w:rPr>
          <w:rFonts w:eastAsia="細明體"/>
        </w:rPr>
        <w:t xml:space="preserve"> c</w:t>
      </w:r>
      <w:r w:rsidR="00DB1C96" w:rsidRPr="00626292">
        <w:rPr>
          <w:rFonts w:eastAsia="細明體"/>
        </w:rPr>
        <w:t>aso se trate</w:t>
      </w:r>
      <w:r w:rsidR="00DB1C96">
        <w:rPr>
          <w:rFonts w:eastAsia="細明體"/>
        </w:rPr>
        <w:t>m</w:t>
      </w:r>
      <w:r w:rsidR="00DB1C96" w:rsidRPr="00626292">
        <w:rPr>
          <w:rFonts w:eastAsia="細明體"/>
        </w:rPr>
        <w:t xml:space="preserve"> </w:t>
      </w:r>
      <w:r w:rsidR="00D0278E" w:rsidRPr="009E31E3">
        <w:rPr>
          <w:rFonts w:eastAsia="細明體"/>
          <w:b/>
          <w:u w:val="single"/>
        </w:rPr>
        <w:t>companhias não concessionárias de transporte</w:t>
      </w:r>
      <w:r w:rsidR="00DB1C96" w:rsidRPr="009E31E3">
        <w:rPr>
          <w:rFonts w:eastAsia="細明體"/>
          <w:b/>
          <w:u w:val="single"/>
        </w:rPr>
        <w:t xml:space="preserve"> de passageiros</w:t>
      </w:r>
      <w:r w:rsidR="00D0278E" w:rsidRPr="009E31E3">
        <w:rPr>
          <w:rFonts w:eastAsia="細明體"/>
          <w:b/>
          <w:u w:val="single"/>
        </w:rPr>
        <w:t xml:space="preserve"> </w:t>
      </w:r>
      <w:r w:rsidR="00DB1C96" w:rsidRPr="009E31E3">
        <w:rPr>
          <w:rFonts w:eastAsia="細明體"/>
          <w:b/>
          <w:u w:val="single"/>
        </w:rPr>
        <w:t xml:space="preserve">em </w:t>
      </w:r>
      <w:r w:rsidR="00D0278E" w:rsidRPr="009E31E3">
        <w:rPr>
          <w:rFonts w:eastAsia="細明體"/>
          <w:b/>
          <w:u w:val="single"/>
        </w:rPr>
        <w:t>autocarros</w:t>
      </w:r>
      <w:r w:rsidR="00D0278E" w:rsidRPr="009E31E3">
        <w:rPr>
          <w:rFonts w:eastAsia="細明體"/>
        </w:rPr>
        <w:t xml:space="preserve"> (autocarros directos entre a Província de Guangdong e Macau</w:t>
      </w:r>
      <w:r w:rsidR="00DB1C96" w:rsidRPr="009E31E3">
        <w:rPr>
          <w:rFonts w:eastAsia="細明體"/>
        </w:rPr>
        <w:t>)</w:t>
      </w:r>
      <w:r w:rsidR="00DB1C96">
        <w:rPr>
          <w:rFonts w:eastAsia="細明體"/>
        </w:rPr>
        <w:t>.</w:t>
      </w:r>
      <w:r w:rsidR="00DB1C96" w:rsidRPr="00626292">
        <w:rPr>
          <w:rFonts w:eastAsia="細明體"/>
        </w:rPr>
        <w:t xml:space="preserve"> </w:t>
      </w:r>
    </w:p>
    <w:p w:rsidR="00D0278E" w:rsidRPr="009E31E3" w:rsidRDefault="00D0278E" w:rsidP="00386005">
      <w:pPr>
        <w:spacing w:beforeLines="50" w:before="180" w:afterLines="50" w:after="180"/>
        <w:jc w:val="both"/>
        <w:rPr>
          <w:rFonts w:eastAsia="細明體"/>
        </w:rPr>
      </w:pPr>
    </w:p>
    <w:p w:rsidR="00A472AD" w:rsidRPr="009E31E3" w:rsidRDefault="00A472AD" w:rsidP="00386005">
      <w:pPr>
        <w:spacing w:beforeLines="50" w:before="180" w:afterLines="50" w:after="180"/>
        <w:jc w:val="both"/>
        <w:rPr>
          <w:rFonts w:eastAsia="細明體"/>
        </w:rPr>
      </w:pPr>
    </w:p>
    <w:p w:rsidR="00D0278E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D0278E" w:rsidP="00D0278E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BA15EF" w:rsidRPr="00626292">
        <w:rPr>
          <w:rFonts w:eastAsia="細明體"/>
          <w:b/>
          <w:bCs/>
          <w:sz w:val="26"/>
        </w:rPr>
        <w:lastRenderedPageBreak/>
        <w:t xml:space="preserve">Serviços </w:t>
      </w:r>
      <w:r w:rsidR="00A472AD" w:rsidRPr="00626292">
        <w:rPr>
          <w:rFonts w:eastAsia="細明體"/>
          <w:b/>
          <w:bCs/>
          <w:sz w:val="26"/>
        </w:rPr>
        <w:t>Transporte por Oleoduto - Transporte de Combustíveis (CPC7131)</w:t>
      </w:r>
      <w:r w:rsidR="00A472AD" w:rsidRPr="00626292">
        <w:rPr>
          <w:rStyle w:val="a3"/>
          <w:rFonts w:eastAsia="細明體"/>
          <w:b/>
          <w:bCs/>
          <w:sz w:val="26"/>
        </w:rPr>
        <w:t xml:space="preserve"> </w:t>
      </w:r>
      <w:r w:rsidR="00A472AD" w:rsidRPr="00626292">
        <w:rPr>
          <w:rStyle w:val="a3"/>
          <w:rFonts w:eastAsia="細明體"/>
          <w:b/>
          <w:bCs/>
          <w:sz w:val="26"/>
        </w:rPr>
        <w:footnoteReference w:customMarkFollows="1" w:id="49"/>
        <w:t>1</w:t>
      </w:r>
      <w:r w:rsidR="00A472AD" w:rsidRPr="00626292">
        <w:rPr>
          <w:rFonts w:eastAsia="細明體"/>
          <w:b/>
          <w:bCs/>
          <w:sz w:val="26"/>
        </w:rPr>
        <w:t>, Transporte por Oleoduto de Outras Mercadorias (CPC7139)</w:t>
      </w:r>
    </w:p>
    <w:p w:rsidR="00A472AD" w:rsidRPr="00626292" w:rsidRDefault="00A472AD" w:rsidP="00D0278E">
      <w:pPr>
        <w:jc w:val="both"/>
        <w:rPr>
          <w:rFonts w:eastAsia="細明體"/>
          <w:b/>
          <w:bCs/>
          <w:sz w:val="26"/>
        </w:rPr>
      </w:pP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BF3600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lastRenderedPageBreak/>
        <w:t xml:space="preserve">b) </w:t>
      </w:r>
      <w:r w:rsidR="004A3987">
        <w:rPr>
          <w:rFonts w:eastAsia="細明體"/>
        </w:rPr>
        <w:t xml:space="preserve">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4A3987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4A3987">
        <w:rPr>
          <w:rFonts w:eastAsia="細明體"/>
        </w:rPr>
        <w:t xml:space="preserve">; em caso </w:t>
      </w:r>
      <w:r w:rsidR="004A3987" w:rsidRPr="00626292">
        <w:rPr>
          <w:rFonts w:eastAsia="細明體"/>
        </w:rPr>
        <w:t xml:space="preserve">de </w:t>
      </w:r>
      <w:r w:rsidR="004A3987">
        <w:rPr>
          <w:rFonts w:eastAsia="細明體"/>
        </w:rPr>
        <w:t xml:space="preserve">ter sofrido </w:t>
      </w:r>
      <w:r w:rsidR="004A3987" w:rsidRPr="00626292">
        <w:rPr>
          <w:rFonts w:eastAsia="細明體"/>
        </w:rPr>
        <w:t xml:space="preserve">prejuízos, </w:t>
      </w:r>
      <w:r w:rsidR="004A3987">
        <w:rPr>
          <w:rFonts w:eastAsia="細明體"/>
        </w:rPr>
        <w:t xml:space="preserve">os Prestadores de Serviços de Macau ainda devem apresentar a 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 xml:space="preserve">ixação 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 – Imposto Complementar de Rendimentos</w:t>
      </w:r>
      <w:r w:rsidR="004A3987" w:rsidRPr="00626292" w:rsidDel="00C90776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>(M</w:t>
      </w:r>
      <w:r w:rsidR="004A3987" w:rsidRPr="00626292">
        <w:rPr>
          <w:rFonts w:eastAsia="細明體"/>
          <w:b/>
          <w:bCs/>
          <w:u w:val="single"/>
        </w:rPr>
        <w:t>odelo M/5</w:t>
      </w:r>
      <w:r w:rsidR="004A3987">
        <w:rPr>
          <w:rFonts w:eastAsia="細明體"/>
          <w:b/>
          <w:bCs/>
          <w:u w:val="single"/>
        </w:rPr>
        <w:t>)</w:t>
      </w:r>
      <w:r w:rsidR="004A3987" w:rsidRPr="00626292">
        <w:rPr>
          <w:rFonts w:eastAsia="細明體"/>
          <w:b/>
          <w:bCs/>
          <w:u w:val="single"/>
        </w:rPr>
        <w:t xml:space="preserve"> </w:t>
      </w:r>
      <w:r w:rsidR="00E72887">
        <w:rPr>
          <w:rFonts w:eastAsia="細明體"/>
          <w:b/>
          <w:bCs/>
          <w:u w:val="single"/>
        </w:rPr>
        <w:t>ou das No</w:t>
      </w:r>
      <w:r w:rsidR="004A3987">
        <w:rPr>
          <w:rFonts w:eastAsia="細明體"/>
          <w:b/>
          <w:bCs/>
          <w:u w:val="single"/>
        </w:rPr>
        <w:t xml:space="preserve">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>ixação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– </w:t>
      </w:r>
      <w:r w:rsidR="004A3987">
        <w:rPr>
          <w:rFonts w:eastAsia="細明體"/>
          <w:b/>
          <w:bCs/>
          <w:u w:val="single"/>
        </w:rPr>
        <w:t>Imposto Profissional (M</w:t>
      </w:r>
      <w:r w:rsidR="004A3987" w:rsidRPr="00626292">
        <w:rPr>
          <w:rFonts w:eastAsia="細明體"/>
          <w:b/>
          <w:bCs/>
          <w:u w:val="single"/>
        </w:rPr>
        <w:t>odelo M/</w:t>
      </w:r>
      <w:r w:rsidR="004A3987">
        <w:rPr>
          <w:rFonts w:eastAsia="細明體"/>
          <w:b/>
          <w:bCs/>
          <w:u w:val="single"/>
        </w:rPr>
        <w:t>16)</w:t>
      </w:r>
      <w:r w:rsidR="004A3987" w:rsidRPr="00626292">
        <w:rPr>
          <w:rFonts w:eastAsia="細明體"/>
          <w:u w:val="single"/>
        </w:rPr>
        <w:t>,</w:t>
      </w:r>
      <w:r w:rsidR="004A3987" w:rsidRPr="00626292">
        <w:rPr>
          <w:rFonts w:eastAsia="細明體"/>
        </w:rPr>
        <w:t xml:space="preserve"> emitida</w:t>
      </w:r>
      <w:r w:rsidR="004A3987">
        <w:rPr>
          <w:rFonts w:eastAsia="細明體"/>
        </w:rPr>
        <w:t>s</w:t>
      </w:r>
      <w:r w:rsidR="004A3987" w:rsidRPr="00626292">
        <w:rPr>
          <w:rFonts w:eastAsia="細明體"/>
        </w:rPr>
        <w:t xml:space="preserve"> pela Direcção dos Serviços de Finanças;</w:t>
      </w:r>
    </w:p>
    <w:p w:rsidR="00BA15EF" w:rsidRPr="00626292" w:rsidRDefault="00CC51D0" w:rsidP="00386005">
      <w:pPr>
        <w:numPr>
          <w:ilvl w:val="0"/>
          <w:numId w:val="20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BA15EF" w:rsidRPr="00626292">
        <w:rPr>
          <w:rFonts w:eastAsia="細明體"/>
          <w:szCs w:val="20"/>
        </w:rPr>
        <w:t>.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A472AD" w:rsidRPr="00626292" w:rsidRDefault="00BA15EF" w:rsidP="00A472AD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A472AD" w:rsidRPr="00626292">
        <w:rPr>
          <w:rFonts w:eastAsia="細明體"/>
          <w:b/>
          <w:bCs/>
          <w:sz w:val="26"/>
        </w:rPr>
        <w:lastRenderedPageBreak/>
        <w:t>Serviços de Apoio para Todas as Formas de Transporte - Serviços de Carga e Descarga de Mercadorias (CPC741)</w:t>
      </w:r>
      <w:r w:rsidR="00A472AD" w:rsidRPr="00626292">
        <w:rPr>
          <w:rStyle w:val="a3"/>
          <w:rFonts w:eastAsia="細明體"/>
          <w:b/>
          <w:bCs/>
          <w:sz w:val="26"/>
        </w:rPr>
        <w:footnoteReference w:customMarkFollows="1" w:id="50"/>
        <w:t>1</w:t>
      </w:r>
      <w:r w:rsidR="00A472AD" w:rsidRPr="00626292">
        <w:rPr>
          <w:rFonts w:eastAsia="細明體"/>
          <w:b/>
          <w:bCs/>
          <w:sz w:val="26"/>
        </w:rPr>
        <w:t>, Serviços de Conservação e Armazenamento (CPC742), Serviços de Agenciamento de Transporte de Mercadorias (CPC748), Outros (CPC749)</w:t>
      </w:r>
    </w:p>
    <w:p w:rsidR="00A472AD" w:rsidRPr="00626292" w:rsidRDefault="00A472AD" w:rsidP="00A472AD">
      <w:pPr>
        <w:jc w:val="both"/>
        <w:rPr>
          <w:rFonts w:eastAsia="細明體"/>
          <w:b/>
          <w:bCs/>
          <w:sz w:val="26"/>
        </w:rPr>
      </w:pP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A472AD" w:rsidRPr="00626292" w:rsidRDefault="00A472AD" w:rsidP="00A472AD">
      <w:pPr>
        <w:jc w:val="both"/>
        <w:rPr>
          <w:rFonts w:eastAsia="細明體"/>
        </w:rPr>
      </w:pPr>
    </w:p>
    <w:p w:rsidR="00A472AD" w:rsidRPr="00626292" w:rsidRDefault="001E7B16" w:rsidP="00A472AD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A472AD" w:rsidRPr="00626292" w:rsidRDefault="00A472AD" w:rsidP="00A472AD">
      <w:pPr>
        <w:jc w:val="both"/>
        <w:rPr>
          <w:rFonts w:eastAsia="細明體"/>
        </w:rPr>
      </w:pPr>
    </w:p>
    <w:p w:rsidR="00A472AD" w:rsidRPr="00626292" w:rsidRDefault="00BF3600" w:rsidP="00386005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A472AD" w:rsidRPr="00626292" w:rsidRDefault="006E3E61" w:rsidP="00386005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A472AD" w:rsidRPr="00626292" w:rsidRDefault="006970B0" w:rsidP="00386005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A472AD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A472AD" w:rsidRPr="00626292" w:rsidRDefault="006B4C18" w:rsidP="00386005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</w:t>
      </w:r>
      <w:r w:rsidRPr="00626292">
        <w:rPr>
          <w:rFonts w:eastAsia="細明體"/>
        </w:rPr>
        <w:lastRenderedPageBreak/>
        <w:t>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A472AD" w:rsidRPr="00626292" w:rsidRDefault="004A3987" w:rsidP="00386005">
      <w:pPr>
        <w:spacing w:beforeLines="50" w:before="180" w:afterLines="50" w:after="180"/>
        <w:ind w:left="540"/>
        <w:jc w:val="both"/>
        <w:rPr>
          <w:rFonts w:eastAsia="細明體"/>
        </w:rPr>
      </w:pPr>
      <w:r w:rsidRPr="00626292">
        <w:rPr>
          <w:rFonts w:eastAsia="細明體"/>
        </w:rPr>
        <w:t xml:space="preserve">b) </w:t>
      </w:r>
      <w:r>
        <w:rPr>
          <w:rFonts w:eastAsia="細明體"/>
        </w:rPr>
        <w:t xml:space="preserve">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para efeitos do Imposto Profissional e dos</w:t>
      </w:r>
      <w:r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>
        <w:rPr>
          <w:rFonts w:eastAsia="細明體"/>
        </w:rPr>
        <w:t xml:space="preserve">; em caso </w:t>
      </w:r>
      <w:r w:rsidRPr="00626292">
        <w:rPr>
          <w:rFonts w:eastAsia="細明體"/>
        </w:rPr>
        <w:t xml:space="preserve">de </w:t>
      </w:r>
      <w:r>
        <w:rPr>
          <w:rFonts w:eastAsia="細明體"/>
        </w:rPr>
        <w:t xml:space="preserve">ter sofrido </w:t>
      </w:r>
      <w:r w:rsidRPr="00626292">
        <w:rPr>
          <w:rFonts w:eastAsia="細明體"/>
        </w:rPr>
        <w:t xml:space="preserve">prejuízos, </w:t>
      </w:r>
      <w:r>
        <w:rPr>
          <w:rFonts w:eastAsia="細明體"/>
        </w:rPr>
        <w:t xml:space="preserve">os Prestadores de Serviços de Macau ainda devem apresentar a cópia das </w:t>
      </w:r>
      <w:r w:rsidRPr="00626292">
        <w:rPr>
          <w:rFonts w:eastAsia="細明體"/>
          <w:b/>
          <w:bCs/>
          <w:u w:val="single"/>
        </w:rPr>
        <w:t>Declarações do Imposto Complementar de Rendimentos</w:t>
      </w:r>
      <w:r>
        <w:rPr>
          <w:rFonts w:eastAsia="細明體"/>
          <w:b/>
          <w:bCs/>
          <w:u w:val="single"/>
        </w:rPr>
        <w:t xml:space="preserve"> ou</w:t>
      </w:r>
      <w:r w:rsidRPr="007D6FBA"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>Declarações</w:t>
      </w:r>
      <w:r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 xml:space="preserve">ixação 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 – Imposto Complementar de Rendimentos</w:t>
      </w:r>
      <w:r w:rsidRPr="00626292" w:rsidDel="00C90776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(M</w:t>
      </w:r>
      <w:r w:rsidRPr="00626292">
        <w:rPr>
          <w:rFonts w:eastAsia="細明體"/>
          <w:b/>
          <w:bCs/>
          <w:u w:val="single"/>
        </w:rPr>
        <w:t>odelo M/5</w:t>
      </w:r>
      <w:r>
        <w:rPr>
          <w:rFonts w:eastAsia="細明體"/>
          <w:b/>
          <w:bCs/>
          <w:u w:val="single"/>
        </w:rPr>
        <w:t>)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 xml:space="preserve">ou das Notificações </w:t>
      </w:r>
      <w:r w:rsidRPr="00626292">
        <w:rPr>
          <w:rFonts w:eastAsia="細明體"/>
          <w:b/>
          <w:bCs/>
          <w:u w:val="single"/>
        </w:rPr>
        <w:t xml:space="preserve">de </w:t>
      </w:r>
      <w:r>
        <w:rPr>
          <w:rFonts w:eastAsia="細明體"/>
          <w:b/>
          <w:bCs/>
          <w:u w:val="single"/>
        </w:rPr>
        <w:t>F</w:t>
      </w:r>
      <w:r w:rsidRPr="00626292">
        <w:rPr>
          <w:rFonts w:eastAsia="細明體"/>
          <w:b/>
          <w:bCs/>
          <w:u w:val="single"/>
        </w:rPr>
        <w:t>ixação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do </w:t>
      </w:r>
      <w:r>
        <w:rPr>
          <w:rFonts w:eastAsia="細明體"/>
          <w:b/>
          <w:bCs/>
          <w:u w:val="single"/>
        </w:rPr>
        <w:t>R</w:t>
      </w:r>
      <w:r w:rsidRPr="00626292">
        <w:rPr>
          <w:rFonts w:eastAsia="細明體"/>
          <w:b/>
          <w:bCs/>
          <w:u w:val="single"/>
        </w:rPr>
        <w:t>endimento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– </w:t>
      </w:r>
      <w:r>
        <w:rPr>
          <w:rFonts w:eastAsia="細明體"/>
          <w:b/>
          <w:bCs/>
          <w:u w:val="single"/>
        </w:rPr>
        <w:t>Imposto Profissional (M</w:t>
      </w:r>
      <w:r w:rsidRPr="00626292">
        <w:rPr>
          <w:rFonts w:eastAsia="細明體"/>
          <w:b/>
          <w:bCs/>
          <w:u w:val="single"/>
        </w:rPr>
        <w:t>odelo M/</w:t>
      </w:r>
      <w:r>
        <w:rPr>
          <w:rFonts w:eastAsia="細明體"/>
          <w:b/>
          <w:bCs/>
          <w:u w:val="single"/>
        </w:rPr>
        <w:t>16)</w:t>
      </w:r>
      <w:r w:rsidRPr="00626292">
        <w:rPr>
          <w:rFonts w:eastAsia="細明體"/>
          <w:u w:val="single"/>
        </w:rPr>
        <w:t>,</w:t>
      </w:r>
      <w:r w:rsidRPr="00626292">
        <w:rPr>
          <w:rFonts w:eastAsia="細明體"/>
        </w:rPr>
        <w:t xml:space="preserve"> emitida</w:t>
      </w:r>
      <w:r>
        <w:rPr>
          <w:rFonts w:eastAsia="細明體"/>
        </w:rPr>
        <w:t>s</w:t>
      </w:r>
      <w:r w:rsidRPr="00626292">
        <w:rPr>
          <w:rFonts w:eastAsia="細明體"/>
        </w:rPr>
        <w:t xml:space="preserve"> pela Direcção dos Serviços de Finanças;</w:t>
      </w:r>
    </w:p>
    <w:p w:rsidR="00A472AD" w:rsidRPr="00626292" w:rsidRDefault="00CC51D0" w:rsidP="00386005">
      <w:pPr>
        <w:numPr>
          <w:ilvl w:val="0"/>
          <w:numId w:val="59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A472AD" w:rsidRPr="00626292">
        <w:rPr>
          <w:rFonts w:eastAsia="細明體"/>
          <w:szCs w:val="20"/>
        </w:rPr>
        <w:t>.</w:t>
      </w:r>
    </w:p>
    <w:p w:rsidR="00A472AD" w:rsidRPr="00626292" w:rsidRDefault="00A472AD" w:rsidP="00A472AD">
      <w:pPr>
        <w:jc w:val="both"/>
        <w:rPr>
          <w:rFonts w:eastAsia="細明體"/>
        </w:rPr>
      </w:pPr>
    </w:p>
    <w:p w:rsidR="00A472AD" w:rsidRPr="00626292" w:rsidRDefault="00A472AD" w:rsidP="00A472AD">
      <w:pPr>
        <w:jc w:val="both"/>
        <w:rPr>
          <w:rFonts w:eastAsia="細明體"/>
        </w:rPr>
      </w:pPr>
    </w:p>
    <w:p w:rsidR="00A472AD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BA15EF" w:rsidRPr="00626292" w:rsidRDefault="00A472AD" w:rsidP="00A472AD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Outros </w:t>
      </w:r>
      <w:r w:rsidR="00D33205" w:rsidRPr="00626292">
        <w:rPr>
          <w:rFonts w:eastAsia="細明體"/>
          <w:b/>
          <w:bCs/>
          <w:sz w:val="26"/>
        </w:rPr>
        <w:t>S</w:t>
      </w:r>
      <w:r w:rsidRPr="00626292">
        <w:rPr>
          <w:rFonts w:eastAsia="細明體"/>
          <w:b/>
          <w:bCs/>
          <w:sz w:val="26"/>
        </w:rPr>
        <w:t xml:space="preserve">erviços de </w:t>
      </w:r>
      <w:r w:rsidR="00D33205" w:rsidRPr="00626292">
        <w:rPr>
          <w:rFonts w:eastAsia="細明體"/>
          <w:b/>
          <w:bCs/>
          <w:sz w:val="26"/>
        </w:rPr>
        <w:t>T</w:t>
      </w:r>
      <w:r w:rsidRPr="00626292">
        <w:rPr>
          <w:rFonts w:eastAsia="細明體"/>
          <w:b/>
          <w:bCs/>
          <w:sz w:val="26"/>
        </w:rPr>
        <w:t>ransporte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1E7B16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F3600" w:rsidP="00386005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BA15EF" w:rsidRPr="00626292" w:rsidRDefault="006E3E61" w:rsidP="00386005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BA15EF" w:rsidRPr="00626292" w:rsidRDefault="006970B0" w:rsidP="00386005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BA15EF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BA15EF" w:rsidRPr="00626292" w:rsidRDefault="006B4C18" w:rsidP="00386005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BA15EF" w:rsidRPr="00626292" w:rsidRDefault="00BF3600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t xml:space="preserve">b) </w:t>
      </w:r>
      <w:r w:rsidR="004A3987">
        <w:rPr>
          <w:rFonts w:eastAsia="細明體"/>
        </w:rPr>
        <w:t xml:space="preserve">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4A3987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4A3987">
        <w:rPr>
          <w:rFonts w:eastAsia="細明體"/>
        </w:rPr>
        <w:t xml:space="preserve">; em caso </w:t>
      </w:r>
      <w:r w:rsidR="004A3987" w:rsidRPr="00626292">
        <w:rPr>
          <w:rFonts w:eastAsia="細明體"/>
        </w:rPr>
        <w:t xml:space="preserve">de </w:t>
      </w:r>
      <w:r w:rsidR="004A3987">
        <w:rPr>
          <w:rFonts w:eastAsia="細明體"/>
        </w:rPr>
        <w:t xml:space="preserve">ter sofrido </w:t>
      </w:r>
      <w:r w:rsidR="004A3987" w:rsidRPr="00626292">
        <w:rPr>
          <w:rFonts w:eastAsia="細明體"/>
        </w:rPr>
        <w:t xml:space="preserve">prejuízos, </w:t>
      </w:r>
      <w:r w:rsidR="004A3987">
        <w:rPr>
          <w:rFonts w:eastAsia="細明體"/>
        </w:rPr>
        <w:t xml:space="preserve">os Prestadores de Serviços de Macau ainda devem apresentar a 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lastRenderedPageBreak/>
        <w:t>Declarações</w:t>
      </w:r>
      <w:r w:rsidR="004A3987"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 xml:space="preserve">ixação 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 – Imposto Complementar de Rendimentos</w:t>
      </w:r>
      <w:r w:rsidR="004A3987" w:rsidRPr="00626292" w:rsidDel="00C90776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>(M</w:t>
      </w:r>
      <w:r w:rsidR="004A3987" w:rsidRPr="00626292">
        <w:rPr>
          <w:rFonts w:eastAsia="細明體"/>
          <w:b/>
          <w:bCs/>
          <w:u w:val="single"/>
        </w:rPr>
        <w:t>odelo M/5</w:t>
      </w:r>
      <w:r w:rsidR="004A3987">
        <w:rPr>
          <w:rFonts w:eastAsia="細明體"/>
          <w:b/>
          <w:bCs/>
          <w:u w:val="single"/>
        </w:rPr>
        <w:t>)</w:t>
      </w:r>
      <w:r w:rsidR="004A3987" w:rsidRPr="00626292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 xml:space="preserve">ou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>ixação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– </w:t>
      </w:r>
      <w:r w:rsidR="004A3987">
        <w:rPr>
          <w:rFonts w:eastAsia="細明體"/>
          <w:b/>
          <w:bCs/>
          <w:u w:val="single"/>
        </w:rPr>
        <w:t>Imposto Profissional (M</w:t>
      </w:r>
      <w:r w:rsidR="004A3987" w:rsidRPr="00626292">
        <w:rPr>
          <w:rFonts w:eastAsia="細明體"/>
          <w:b/>
          <w:bCs/>
          <w:u w:val="single"/>
        </w:rPr>
        <w:t>odelo M/</w:t>
      </w:r>
      <w:r w:rsidR="004A3987">
        <w:rPr>
          <w:rFonts w:eastAsia="細明體"/>
          <w:b/>
          <w:bCs/>
          <w:u w:val="single"/>
        </w:rPr>
        <w:t>16)</w:t>
      </w:r>
      <w:r w:rsidR="004A3987" w:rsidRPr="00626292">
        <w:rPr>
          <w:rFonts w:eastAsia="細明體"/>
          <w:u w:val="single"/>
        </w:rPr>
        <w:t>,</w:t>
      </w:r>
      <w:r w:rsidR="004A3987" w:rsidRPr="00626292">
        <w:rPr>
          <w:rFonts w:eastAsia="細明體"/>
        </w:rPr>
        <w:t xml:space="preserve"> emitida</w:t>
      </w:r>
      <w:r w:rsidR="004A3987">
        <w:rPr>
          <w:rFonts w:eastAsia="細明體"/>
        </w:rPr>
        <w:t>s</w:t>
      </w:r>
      <w:r w:rsidR="004A3987" w:rsidRPr="00626292">
        <w:rPr>
          <w:rFonts w:eastAsia="細明體"/>
        </w:rPr>
        <w:t xml:space="preserve"> pela Direcção dos Serviços de Finanças;</w:t>
      </w:r>
    </w:p>
    <w:p w:rsidR="00BA15EF" w:rsidRPr="00626292" w:rsidRDefault="00CC51D0" w:rsidP="00386005">
      <w:pPr>
        <w:numPr>
          <w:ilvl w:val="0"/>
          <w:numId w:val="21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>
        <w:rPr>
          <w:rFonts w:eastAsia="細明體"/>
        </w:rPr>
        <w:t>.</w:t>
      </w:r>
      <w:r w:rsidR="00BA15EF" w:rsidRPr="00626292">
        <w:rPr>
          <w:rFonts w:eastAsia="細明體"/>
          <w:szCs w:val="20"/>
        </w:rPr>
        <w:t xml:space="preserve"> (</w:t>
      </w:r>
      <w:r>
        <w:rPr>
          <w:rFonts w:eastAsia="細明體"/>
          <w:szCs w:val="20"/>
        </w:rPr>
        <w:t>P</w:t>
      </w:r>
      <w:r w:rsidRPr="00626292">
        <w:rPr>
          <w:rFonts w:eastAsia="細明體"/>
        </w:rPr>
        <w:t xml:space="preserve">or </w:t>
      </w:r>
      <w:r w:rsidR="00BA15EF" w:rsidRPr="00626292">
        <w:rPr>
          <w:rFonts w:eastAsia="細明體"/>
        </w:rPr>
        <w:t xml:space="preserve">exemplo, Licença de Exercício de Actividade Transitária emitida pela </w:t>
      </w:r>
      <w:r w:rsidR="001F23D4">
        <w:rPr>
          <w:rFonts w:eastAsia="細明體"/>
        </w:rPr>
        <w:t xml:space="preserve">Direcção dos Serviços de Economia e Desenvolvimento Tecnológico </w:t>
      </w:r>
      <w:r w:rsidR="00BA15EF" w:rsidRPr="00626292">
        <w:rPr>
          <w:rFonts w:eastAsia="細明體"/>
        </w:rPr>
        <w:t>, ou</w:t>
      </w:r>
      <w:r w:rsidR="00BA15EF" w:rsidRPr="00626292">
        <w:rPr>
          <w:rFonts w:eastAsia="細明體"/>
          <w:szCs w:val="20"/>
        </w:rPr>
        <w:t xml:space="preserve"> </w:t>
      </w:r>
      <w:r w:rsidR="00BA15EF" w:rsidRPr="00626292">
        <w:rPr>
          <w:rFonts w:eastAsia="細明體"/>
        </w:rPr>
        <w:t>cópia do acordo de agenciamento que comprove o exercício de actividades logísticas).</w:t>
      </w:r>
    </w:p>
    <w:p w:rsidR="00BA15EF" w:rsidRPr="009E31E3" w:rsidRDefault="00BA15EF" w:rsidP="00386005">
      <w:pPr>
        <w:spacing w:beforeLines="50" w:before="180" w:afterLines="50" w:after="180"/>
        <w:jc w:val="both"/>
        <w:rPr>
          <w:rFonts w:eastAsia="細明體"/>
        </w:rPr>
      </w:pPr>
    </w:p>
    <w:p w:rsidR="00A472AD" w:rsidRPr="009E31E3" w:rsidRDefault="00A472AD" w:rsidP="00386005">
      <w:pPr>
        <w:spacing w:beforeLines="50" w:before="180" w:afterLines="50" w:after="180"/>
        <w:jc w:val="both"/>
        <w:rPr>
          <w:rFonts w:eastAsia="細明體"/>
        </w:rPr>
      </w:pPr>
    </w:p>
    <w:p w:rsidR="00BA15EF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D47DB9" w:rsidRPr="00626292" w:rsidRDefault="00BA15EF" w:rsidP="00D47DB9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="00D33205" w:rsidRPr="00626292">
        <w:rPr>
          <w:rFonts w:eastAsia="細明體"/>
          <w:b/>
          <w:bCs/>
          <w:sz w:val="26"/>
        </w:rPr>
        <w:lastRenderedPageBreak/>
        <w:t>Outros Serviços não Incluídos - Outros Serviços (CPC97</w:t>
      </w:r>
      <w:r w:rsidR="003A6131">
        <w:rPr>
          <w:rFonts w:eastAsia="細明體"/>
          <w:b/>
          <w:bCs/>
          <w:sz w:val="26"/>
        </w:rPr>
        <w:t>)</w:t>
      </w:r>
      <w:r w:rsidR="003A6131" w:rsidRPr="00626292">
        <w:rPr>
          <w:rStyle w:val="a3"/>
          <w:rFonts w:eastAsia="細明體"/>
          <w:b/>
          <w:bCs/>
          <w:sz w:val="26"/>
        </w:rPr>
        <w:footnoteReference w:customMarkFollows="1" w:id="51"/>
        <w:t>1</w:t>
      </w:r>
      <w:r w:rsidR="00D33205" w:rsidRPr="00626292">
        <w:rPr>
          <w:rFonts w:eastAsia="細明體"/>
          <w:b/>
          <w:bCs/>
          <w:sz w:val="26"/>
        </w:rPr>
        <w:t>, Serviços Domésticos (CPC98), Serviços Prestados por Organizações e Instituições Estrangeiras (CPC99)</w:t>
      </w: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D47DB9" w:rsidRPr="00626292" w:rsidRDefault="00D47DB9" w:rsidP="00D47DB9">
      <w:pPr>
        <w:jc w:val="both"/>
        <w:rPr>
          <w:rFonts w:eastAsia="細明體"/>
        </w:rPr>
      </w:pPr>
    </w:p>
    <w:p w:rsidR="00D47DB9" w:rsidRPr="00626292" w:rsidRDefault="001E7B16" w:rsidP="00D47DB9">
      <w:pPr>
        <w:ind w:firstLine="480"/>
        <w:jc w:val="both"/>
        <w:rPr>
          <w:rFonts w:eastAsia="細明體"/>
        </w:rPr>
      </w:pPr>
      <w:r w:rsidRPr="00626292">
        <w:rPr>
          <w:rFonts w:eastAsia="細明體"/>
        </w:rPr>
        <w:t xml:space="preserve">Para a obtenção de tratamento preferencial previsto no </w:t>
      </w:r>
      <w:r w:rsidRPr="00626292">
        <w:rPr>
          <w:rFonts w:eastAsia="細明體"/>
          <w:szCs w:val="28"/>
        </w:rPr>
        <w:t xml:space="preserve">Acordo CEPA, </w:t>
      </w:r>
      <w:r>
        <w:rPr>
          <w:rFonts w:eastAsia="細明體"/>
          <w:szCs w:val="28"/>
        </w:rPr>
        <w:t>as entidades requerentes</w:t>
      </w:r>
      <w:r w:rsidRPr="00626292">
        <w:rPr>
          <w:rFonts w:eastAsia="細明體"/>
          <w:szCs w:val="28"/>
        </w:rPr>
        <w:t xml:space="preserve"> devem entregar, no Centro de Informações sobre Cooperação Regional da </w:t>
      </w:r>
      <w:r w:rsidR="001F23D4">
        <w:rPr>
          <w:rFonts w:eastAsia="細明體"/>
          <w:szCs w:val="28"/>
        </w:rPr>
        <w:t xml:space="preserve">Direcção dos Serviços de Economia e Desenvolvimento Tecnológico </w:t>
      </w:r>
      <w:r w:rsidRPr="00626292">
        <w:rPr>
          <w:rFonts w:eastAsia="細明體"/>
          <w:szCs w:val="28"/>
        </w:rPr>
        <w:t xml:space="preserve">, o Requerimento do Certificado de Prestador de Serviços de Macau, devidamente preenchido, a declaração (reconhecida notarialmente em chinês por cartório notarial da RAEM </w:t>
      </w:r>
      <w:r w:rsidRPr="00626292">
        <w:rPr>
          <w:rFonts w:eastAsia="細明體"/>
          <w:szCs w:val="28"/>
          <w:u w:val="single"/>
        </w:rPr>
        <w:t>ou</w:t>
      </w:r>
      <w:r w:rsidRPr="00626292">
        <w:rPr>
          <w:rFonts w:eastAsia="細明體"/>
          <w:szCs w:val="28"/>
        </w:rPr>
        <w:t xml:space="preserve"> por notário de Macau oficialmente reconhecido pelas autoridades chinesas, com o carimbo aposto pelos Serviços Jurídicos da China (Macau)) e os seguintes documentos</w:t>
      </w:r>
      <w:r w:rsidRPr="00626292">
        <w:rPr>
          <w:rFonts w:eastAsia="細明體"/>
        </w:rPr>
        <w:t>:</w:t>
      </w:r>
    </w:p>
    <w:p w:rsidR="00D47DB9" w:rsidRPr="00626292" w:rsidRDefault="00D47DB9" w:rsidP="00D47DB9">
      <w:pPr>
        <w:jc w:val="both"/>
        <w:rPr>
          <w:rFonts w:eastAsia="細明體"/>
        </w:rPr>
      </w:pPr>
    </w:p>
    <w:p w:rsidR="00D47DB9" w:rsidRPr="00626292" w:rsidRDefault="00BF3600" w:rsidP="00386005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do </w:t>
      </w:r>
      <w:r>
        <w:rPr>
          <w:rFonts w:eastAsia="細明體"/>
        </w:rPr>
        <w:t>bilhete</w:t>
      </w:r>
      <w:r w:rsidRPr="00626292">
        <w:rPr>
          <w:rFonts w:eastAsia="細明體"/>
        </w:rPr>
        <w:t xml:space="preserve"> de identidade</w:t>
      </w:r>
      <w:r>
        <w:rPr>
          <w:rFonts w:eastAsia="細明體"/>
        </w:rPr>
        <w:t xml:space="preserve"> </w:t>
      </w:r>
      <w:r w:rsidRPr="00626292">
        <w:rPr>
          <w:rFonts w:eastAsia="細明體"/>
        </w:rPr>
        <w:t>do representante legal</w:t>
      </w:r>
      <w:r>
        <w:rPr>
          <w:rFonts w:eastAsia="細明體"/>
        </w:rPr>
        <w:t xml:space="preserve"> da entidade requerente,</w:t>
      </w:r>
      <w:r w:rsidRPr="000B17D6">
        <w:rPr>
          <w:rFonts w:eastAsia="細明體"/>
        </w:rPr>
        <w:t xml:space="preserve"> </w:t>
      </w:r>
      <w:r>
        <w:rPr>
          <w:rFonts w:eastAsia="細明體"/>
        </w:rPr>
        <w:t>válido</w:t>
      </w:r>
      <w:r w:rsidRPr="00626292">
        <w:rPr>
          <w:rFonts w:eastAsia="細明體"/>
        </w:rPr>
        <w:t>;</w:t>
      </w:r>
    </w:p>
    <w:p w:rsidR="00D47DB9" w:rsidRPr="00626292" w:rsidRDefault="006E3E61" w:rsidP="00386005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Cópia </w:t>
      </w:r>
      <w:r>
        <w:rPr>
          <w:rFonts w:eastAsia="細明體"/>
        </w:rPr>
        <w:t xml:space="preserve">do </w:t>
      </w:r>
      <w:r w:rsidRPr="00383B53">
        <w:rPr>
          <w:rFonts w:eastAsia="細明體"/>
          <w:b/>
          <w:bCs/>
          <w:u w:val="single"/>
        </w:rPr>
        <w:t xml:space="preserve">Modelo </w:t>
      </w:r>
      <w:r w:rsidRPr="00626292">
        <w:rPr>
          <w:rFonts w:eastAsia="細明體"/>
          <w:b/>
          <w:bCs/>
          <w:u w:val="single"/>
        </w:rPr>
        <w:t xml:space="preserve">M1 </w:t>
      </w:r>
      <w:r>
        <w:rPr>
          <w:rFonts w:eastAsia="細明體"/>
          <w:b/>
          <w:bCs/>
          <w:u w:val="single"/>
        </w:rPr>
        <w:t>(</w:t>
      </w:r>
      <w:r w:rsidRPr="00626292">
        <w:rPr>
          <w:rFonts w:eastAsia="細明體"/>
          <w:b/>
          <w:bCs/>
          <w:u w:val="single"/>
        </w:rPr>
        <w:t>Contribuição Industrial</w:t>
      </w:r>
      <w:r>
        <w:rPr>
          <w:rFonts w:eastAsia="細明體"/>
          <w:b/>
          <w:bCs/>
          <w:u w:val="single"/>
        </w:rPr>
        <w:t xml:space="preserve"> -</w:t>
      </w:r>
      <w:r w:rsidRPr="00317809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D</w:t>
      </w:r>
      <w:r w:rsidRPr="00383B53">
        <w:rPr>
          <w:rFonts w:eastAsia="細明體"/>
          <w:b/>
          <w:bCs/>
          <w:u w:val="single"/>
        </w:rPr>
        <w:t>eclaração de Início de Actividade/ Alterações)</w:t>
      </w:r>
      <w:r>
        <w:rPr>
          <w:rFonts w:eastAsia="細明體"/>
          <w:b/>
          <w:bCs/>
          <w:u w:val="single"/>
        </w:rPr>
        <w:t xml:space="preserve"> </w:t>
      </w:r>
      <w:r w:rsidRPr="00626292">
        <w:rPr>
          <w:rFonts w:eastAsia="細明體"/>
          <w:b/>
          <w:bCs/>
          <w:u w:val="single"/>
        </w:rPr>
        <w:t xml:space="preserve">ou </w:t>
      </w:r>
      <w:r>
        <w:rPr>
          <w:rFonts w:eastAsia="細明體"/>
          <w:b/>
          <w:bCs/>
          <w:u w:val="single"/>
        </w:rPr>
        <w:t>do Modelo M1/</w:t>
      </w:r>
      <w:r w:rsidRPr="00626292">
        <w:rPr>
          <w:rFonts w:eastAsia="細明體"/>
          <w:b/>
          <w:bCs/>
          <w:u w:val="single"/>
        </w:rPr>
        <w:t xml:space="preserve">M1A </w:t>
      </w:r>
      <w:r>
        <w:rPr>
          <w:rFonts w:eastAsia="細明體"/>
          <w:b/>
          <w:bCs/>
          <w:u w:val="single"/>
        </w:rPr>
        <w:t xml:space="preserve">(Imposto Profissional - </w:t>
      </w:r>
      <w:r w:rsidRPr="00383B53">
        <w:rPr>
          <w:rFonts w:eastAsia="細明體"/>
          <w:b/>
          <w:bCs/>
          <w:u w:val="single"/>
        </w:rPr>
        <w:t>2.º Grupo</w:t>
      </w:r>
      <w:r w:rsidRPr="00626292">
        <w:rPr>
          <w:rFonts w:eastAsia="細明體"/>
          <w:b/>
          <w:bCs/>
          <w:u w:val="single"/>
        </w:rPr>
        <w:t xml:space="preserve"> </w:t>
      </w:r>
      <w:r>
        <w:rPr>
          <w:rFonts w:eastAsia="細明體"/>
          <w:b/>
          <w:bCs/>
          <w:u w:val="single"/>
        </w:rPr>
        <w:t>– Profissões Liberais e Técnicas - D</w:t>
      </w:r>
      <w:r w:rsidRPr="00383B53">
        <w:rPr>
          <w:rFonts w:eastAsia="細明體"/>
          <w:b/>
          <w:bCs/>
          <w:u w:val="single"/>
        </w:rPr>
        <w:t>eclaração de Início de Actividade/ Alterações</w:t>
      </w:r>
      <w:r>
        <w:rPr>
          <w:rFonts w:eastAsia="細明體"/>
          <w:b/>
          <w:bCs/>
          <w:u w:val="single"/>
        </w:rPr>
        <w:t>)</w:t>
      </w:r>
      <w:r>
        <w:rPr>
          <w:rFonts w:eastAsia="細明體"/>
        </w:rPr>
        <w:t>,</w:t>
      </w:r>
      <w:r w:rsidRPr="00626292">
        <w:rPr>
          <w:rFonts w:eastAsia="細明體"/>
        </w:rPr>
        <w:t xml:space="preserve"> emitid</w:t>
      </w:r>
      <w:r>
        <w:rPr>
          <w:rFonts w:eastAsia="細明體"/>
        </w:rPr>
        <w:t>o</w:t>
      </w:r>
      <w:r w:rsidRPr="00626292">
        <w:rPr>
          <w:rFonts w:eastAsia="細明體"/>
        </w:rPr>
        <w:t xml:space="preserve"> pela Direcção dos Serviços de Finanças;</w:t>
      </w:r>
    </w:p>
    <w:p w:rsidR="00D47DB9" w:rsidRPr="00626292" w:rsidRDefault="006970B0" w:rsidP="00386005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da Certidão de Registo Comercial</w:t>
      </w:r>
      <w:r w:rsidR="00552B43" w:rsidRPr="00552B43">
        <w:rPr>
          <w:rFonts w:eastAsia="細明體"/>
        </w:rPr>
        <w:t xml:space="preserve"> </w:t>
      </w:r>
      <w:r w:rsidR="00552B43">
        <w:rPr>
          <w:rFonts w:eastAsia="細明體"/>
        </w:rPr>
        <w:t>da entidade requerente</w:t>
      </w:r>
      <w:r w:rsidRPr="00626292">
        <w:rPr>
          <w:rFonts w:eastAsia="細明體"/>
        </w:rPr>
        <w:t xml:space="preserve">, </w:t>
      </w:r>
      <w:r w:rsidR="00D47DB9" w:rsidRPr="00626292">
        <w:rPr>
          <w:rFonts w:eastAsia="細明體"/>
        </w:rPr>
        <w:t>válida;</w:t>
      </w:r>
    </w:p>
    <w:p w:rsidR="006B4C18" w:rsidRPr="00626292" w:rsidRDefault="009F4990" w:rsidP="006B4C18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>
        <w:rPr>
          <w:rFonts w:eastAsia="細明體"/>
        </w:rPr>
        <w:t>Cópia</w:t>
      </w:r>
      <w:r w:rsidR="006B4C18" w:rsidRPr="00626292">
        <w:rPr>
          <w:rFonts w:eastAsia="細明體"/>
        </w:rPr>
        <w:t xml:space="preserve"> do documento</w:t>
      </w:r>
      <w:r w:rsidR="006B4C18">
        <w:rPr>
          <w:rFonts w:eastAsia="細明體"/>
        </w:rPr>
        <w:t xml:space="preserve"> comprovativo</w:t>
      </w:r>
      <w:r w:rsidR="006B4C18" w:rsidRPr="00626292">
        <w:rPr>
          <w:rFonts w:eastAsia="細明體"/>
        </w:rPr>
        <w:t xml:space="preserve"> </w:t>
      </w:r>
      <w:r w:rsidR="006B4C18">
        <w:rPr>
          <w:rFonts w:eastAsia="細明體"/>
        </w:rPr>
        <w:t xml:space="preserve">de a entidade requerente ser </w:t>
      </w:r>
      <w:r w:rsidR="006B4C18" w:rsidRPr="00626292">
        <w:rPr>
          <w:rFonts w:eastAsia="細明體"/>
        </w:rPr>
        <w:t>proprietári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ou arrendatári</w:t>
      </w:r>
      <w:r w:rsidR="006B4C18">
        <w:rPr>
          <w:rFonts w:eastAsia="細明體"/>
        </w:rPr>
        <w:t>a</w:t>
      </w:r>
      <w:r w:rsidR="006B4C18" w:rsidRPr="00626292">
        <w:rPr>
          <w:rFonts w:eastAsia="細明體"/>
        </w:rPr>
        <w:t xml:space="preserve"> d</w:t>
      </w:r>
      <w:r w:rsidR="006B4C18">
        <w:rPr>
          <w:rFonts w:eastAsia="細明體"/>
        </w:rPr>
        <w:t xml:space="preserve">o estabelecimento </w:t>
      </w:r>
      <w:r w:rsidR="006B4C18" w:rsidRPr="00626292">
        <w:rPr>
          <w:rFonts w:eastAsia="細明體"/>
        </w:rPr>
        <w:t>em Macau</w:t>
      </w:r>
      <w:r w:rsidR="006B4C18">
        <w:rPr>
          <w:rFonts w:eastAsia="細明體"/>
        </w:rPr>
        <w:t xml:space="preserve"> onde exerce actividades</w:t>
      </w:r>
      <w:r w:rsidR="006B4C18" w:rsidRPr="00626292">
        <w:rPr>
          <w:rFonts w:eastAsia="細明體"/>
        </w:rPr>
        <w:t>;</w:t>
      </w:r>
    </w:p>
    <w:p w:rsidR="00D47DB9" w:rsidRPr="00626292" w:rsidRDefault="006B4C18" w:rsidP="00386005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>Cópia d</w:t>
      </w:r>
      <w:r>
        <w:rPr>
          <w:rFonts w:eastAsia="細明體"/>
        </w:rPr>
        <w:t xml:space="preserve">o Mapa-guia </w:t>
      </w:r>
      <w:r w:rsidRPr="00626292">
        <w:rPr>
          <w:rFonts w:eastAsia="細明體"/>
        </w:rPr>
        <w:t xml:space="preserve">do pagamento das contribuições </w:t>
      </w:r>
      <w:r>
        <w:rPr>
          <w:rFonts w:eastAsia="細明體"/>
        </w:rPr>
        <w:t>d</w:t>
      </w:r>
      <w:r w:rsidRPr="00626292">
        <w:rPr>
          <w:rFonts w:eastAsia="細明體"/>
        </w:rPr>
        <w:t>o Fundo de Segurança Social relativamente aos trabalhadores em Macau</w:t>
      </w:r>
      <w:r>
        <w:rPr>
          <w:rFonts w:eastAsia="細明體"/>
        </w:rPr>
        <w:t xml:space="preserve"> e, </w:t>
      </w:r>
      <w:r w:rsidR="009F4990">
        <w:rPr>
          <w:rFonts w:eastAsia="細明體"/>
        </w:rPr>
        <w:t>Cópia</w:t>
      </w:r>
      <w:r w:rsidRPr="00626292">
        <w:rPr>
          <w:rFonts w:eastAsia="細明體"/>
        </w:rPr>
        <w:t xml:space="preserve"> de documentos </w:t>
      </w:r>
      <w:r>
        <w:rPr>
          <w:rFonts w:eastAsia="細明體"/>
        </w:rPr>
        <w:t>comprovativos do preenchimento</w:t>
      </w:r>
      <w:r w:rsidRPr="00626292">
        <w:rPr>
          <w:rFonts w:eastAsia="細明體"/>
        </w:rPr>
        <w:t xml:space="preserve"> </w:t>
      </w:r>
      <w:r>
        <w:rPr>
          <w:rFonts w:eastAsia="細明體"/>
        </w:rPr>
        <w:t xml:space="preserve">do requisito previsto no </w:t>
      </w:r>
      <w:r w:rsidRPr="00626292">
        <w:rPr>
          <w:rFonts w:eastAsia="細明體"/>
          <w:szCs w:val="28"/>
        </w:rPr>
        <w:t>Acordo CEPA</w:t>
      </w:r>
      <w:r>
        <w:rPr>
          <w:rFonts w:eastAsia="細明體"/>
        </w:rPr>
        <w:t xml:space="preserve"> sobre a </w:t>
      </w:r>
      <w:r w:rsidRPr="00626292">
        <w:rPr>
          <w:rFonts w:eastAsia="細明體"/>
        </w:rPr>
        <w:t xml:space="preserve">percentagem </w:t>
      </w:r>
      <w:r>
        <w:rPr>
          <w:rFonts w:eastAsia="細明體"/>
        </w:rPr>
        <w:t xml:space="preserve">ocupada por </w:t>
      </w:r>
      <w:r w:rsidRPr="00626292">
        <w:rPr>
          <w:rFonts w:eastAsia="細明體"/>
        </w:rPr>
        <w:t xml:space="preserve">residentes </w:t>
      </w:r>
      <w:r>
        <w:rPr>
          <w:rFonts w:eastAsia="細明體"/>
        </w:rPr>
        <w:t>de</w:t>
      </w:r>
      <w:r w:rsidRPr="00626292">
        <w:rPr>
          <w:rFonts w:eastAsia="細明體"/>
        </w:rPr>
        <w:t xml:space="preserve"> Macau (50%)</w:t>
      </w:r>
      <w:r>
        <w:rPr>
          <w:rFonts w:eastAsia="細明體"/>
        </w:rPr>
        <w:t xml:space="preserve"> de entre os trabalhadores contratados em </w:t>
      </w:r>
      <w:r w:rsidRPr="00626292">
        <w:rPr>
          <w:rFonts w:eastAsia="細明體"/>
        </w:rPr>
        <w:t>Macau;</w:t>
      </w:r>
    </w:p>
    <w:p w:rsidR="004A3987" w:rsidRPr="00626292" w:rsidRDefault="004A3987" w:rsidP="004A3987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626292">
        <w:rPr>
          <w:rFonts w:eastAsia="細明體"/>
        </w:rPr>
        <w:t xml:space="preserve">a) </w:t>
      </w:r>
      <w:r>
        <w:rPr>
          <w:rFonts w:eastAsia="細明體"/>
        </w:rPr>
        <w:t>R</w:t>
      </w:r>
      <w:r w:rsidRPr="00626292">
        <w:rPr>
          <w:rFonts w:eastAsia="細明體"/>
        </w:rPr>
        <w:t xml:space="preserve">elatórios anuais ou </w:t>
      </w:r>
      <w:r>
        <w:rPr>
          <w:rFonts w:eastAsia="細明體"/>
        </w:rPr>
        <w:t xml:space="preserve">demonstrações </w:t>
      </w:r>
      <w:r w:rsidRPr="00626292">
        <w:rPr>
          <w:rFonts w:eastAsia="細明體"/>
        </w:rPr>
        <w:t>financeir</w:t>
      </w:r>
      <w:r>
        <w:rPr>
          <w:rFonts w:eastAsia="細明體"/>
        </w:rPr>
        <w:t>a</w:t>
      </w:r>
      <w:r w:rsidRPr="00626292">
        <w:rPr>
          <w:rFonts w:eastAsia="細明體"/>
        </w:rPr>
        <w:t xml:space="preserve">s </w:t>
      </w:r>
      <w:r>
        <w:rPr>
          <w:rFonts w:eastAsia="細明體"/>
        </w:rPr>
        <w:t>auditadas da</w:t>
      </w:r>
      <w:r w:rsidRPr="00626292">
        <w:rPr>
          <w:rFonts w:eastAsia="細明體"/>
        </w:rPr>
        <w:t xml:space="preserve"> sociedade em Macau</w:t>
      </w:r>
      <w:r>
        <w:rPr>
          <w:rFonts w:eastAsia="細明體"/>
        </w:rPr>
        <w:t xml:space="preserve"> respeitantes aos últimos três anos contados </w:t>
      </w:r>
      <w:r w:rsidRPr="00626292">
        <w:rPr>
          <w:rFonts w:eastAsia="細明體"/>
        </w:rPr>
        <w:t>a partir da data do requerimento;</w:t>
      </w:r>
    </w:p>
    <w:p w:rsidR="00D47DB9" w:rsidRPr="00626292" w:rsidRDefault="00BF3600" w:rsidP="009E31E3">
      <w:pPr>
        <w:spacing w:beforeLines="50" w:before="180" w:afterLines="50" w:after="180"/>
        <w:ind w:left="540"/>
        <w:jc w:val="both"/>
        <w:rPr>
          <w:rFonts w:eastAsia="細明體"/>
        </w:rPr>
      </w:pPr>
      <w:r>
        <w:rPr>
          <w:rFonts w:eastAsia="細明體"/>
        </w:rPr>
        <w:lastRenderedPageBreak/>
        <w:t xml:space="preserve">b) </w:t>
      </w:r>
      <w:r w:rsidR="004A3987">
        <w:rPr>
          <w:rFonts w:eastAsia="細明體"/>
        </w:rPr>
        <w:t xml:space="preserve">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para efeitos do Imposto Profissional e dos</w:t>
      </w:r>
      <w:r w:rsidR="004A3987" w:rsidRPr="00383B53">
        <w:rPr>
          <w:rFonts w:eastAsia="細明體"/>
          <w:b/>
          <w:bCs/>
          <w:u w:val="single"/>
        </w:rPr>
        <w:t xml:space="preserve"> documentos comprovativos do respectivo pagamento, respeitantes aos últimos três anos contados a partir da data do requerimento</w:t>
      </w:r>
      <w:r w:rsidR="004A3987">
        <w:rPr>
          <w:rFonts w:eastAsia="細明體"/>
        </w:rPr>
        <w:t xml:space="preserve">; em caso </w:t>
      </w:r>
      <w:r w:rsidR="004A3987" w:rsidRPr="00626292">
        <w:rPr>
          <w:rFonts w:eastAsia="細明體"/>
        </w:rPr>
        <w:t xml:space="preserve">de </w:t>
      </w:r>
      <w:r w:rsidR="004A3987">
        <w:rPr>
          <w:rFonts w:eastAsia="細明體"/>
        </w:rPr>
        <w:t xml:space="preserve">ter sofrido </w:t>
      </w:r>
      <w:r w:rsidR="004A3987" w:rsidRPr="00626292">
        <w:rPr>
          <w:rFonts w:eastAsia="細明體"/>
        </w:rPr>
        <w:t xml:space="preserve">prejuízos, </w:t>
      </w:r>
      <w:r w:rsidR="004A3987">
        <w:rPr>
          <w:rFonts w:eastAsia="細明體"/>
        </w:rPr>
        <w:t xml:space="preserve">os Prestadores de Serviços de Macau ainda devem apresentar a cópia das </w:t>
      </w:r>
      <w:r w:rsidR="004A3987" w:rsidRPr="00626292">
        <w:rPr>
          <w:rFonts w:eastAsia="細明體"/>
          <w:b/>
          <w:bCs/>
          <w:u w:val="single"/>
        </w:rPr>
        <w:t>Declarações do Imposto Complementar de Rendimentos</w:t>
      </w:r>
      <w:r w:rsidR="004A3987">
        <w:rPr>
          <w:rFonts w:eastAsia="細明體"/>
          <w:b/>
          <w:bCs/>
          <w:u w:val="single"/>
        </w:rPr>
        <w:t xml:space="preserve"> ou</w:t>
      </w:r>
      <w:r w:rsidR="004A3987" w:rsidRPr="007D6FBA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>Declarações</w:t>
      </w:r>
      <w:r w:rsidR="004A3987">
        <w:rPr>
          <w:rFonts w:eastAsia="細明體"/>
          <w:b/>
          <w:bCs/>
          <w:u w:val="single"/>
        </w:rPr>
        <w:t xml:space="preserve"> de Rendimentos - Imposto Profissional e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 xml:space="preserve">ixação 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 – Imposto Complementar de Rendimentos</w:t>
      </w:r>
      <w:r w:rsidR="004A3987" w:rsidRPr="00626292" w:rsidDel="00C90776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>(M</w:t>
      </w:r>
      <w:r w:rsidR="004A3987" w:rsidRPr="00626292">
        <w:rPr>
          <w:rFonts w:eastAsia="細明體"/>
          <w:b/>
          <w:bCs/>
          <w:u w:val="single"/>
        </w:rPr>
        <w:t>odelo M/5</w:t>
      </w:r>
      <w:r w:rsidR="004A3987">
        <w:rPr>
          <w:rFonts w:eastAsia="細明體"/>
          <w:b/>
          <w:bCs/>
          <w:u w:val="single"/>
        </w:rPr>
        <w:t>)</w:t>
      </w:r>
      <w:r w:rsidR="004A3987" w:rsidRPr="00626292">
        <w:rPr>
          <w:rFonts w:eastAsia="細明體"/>
          <w:b/>
          <w:bCs/>
          <w:u w:val="single"/>
        </w:rPr>
        <w:t xml:space="preserve"> </w:t>
      </w:r>
      <w:r w:rsidR="004A3987">
        <w:rPr>
          <w:rFonts w:eastAsia="細明體"/>
          <w:b/>
          <w:bCs/>
          <w:u w:val="single"/>
        </w:rPr>
        <w:t xml:space="preserve">ou das Notificações </w:t>
      </w:r>
      <w:r w:rsidR="004A3987" w:rsidRPr="00626292">
        <w:rPr>
          <w:rFonts w:eastAsia="細明體"/>
          <w:b/>
          <w:bCs/>
          <w:u w:val="single"/>
        </w:rPr>
        <w:t xml:space="preserve">de </w:t>
      </w:r>
      <w:r w:rsidR="004A3987">
        <w:rPr>
          <w:rFonts w:eastAsia="細明體"/>
          <w:b/>
          <w:bCs/>
          <w:u w:val="single"/>
        </w:rPr>
        <w:t>F</w:t>
      </w:r>
      <w:r w:rsidR="004A3987" w:rsidRPr="00626292">
        <w:rPr>
          <w:rFonts w:eastAsia="細明體"/>
          <w:b/>
          <w:bCs/>
          <w:u w:val="single"/>
        </w:rPr>
        <w:t>ixação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do </w:t>
      </w:r>
      <w:r w:rsidR="004A3987">
        <w:rPr>
          <w:rFonts w:eastAsia="細明體"/>
          <w:b/>
          <w:bCs/>
          <w:u w:val="single"/>
        </w:rPr>
        <w:t>R</w:t>
      </w:r>
      <w:r w:rsidR="004A3987" w:rsidRPr="00626292">
        <w:rPr>
          <w:rFonts w:eastAsia="細明體"/>
          <w:b/>
          <w:bCs/>
          <w:u w:val="single"/>
        </w:rPr>
        <w:t>endimento</w:t>
      </w:r>
      <w:r w:rsidR="004A3987">
        <w:rPr>
          <w:rFonts w:eastAsia="細明體"/>
          <w:b/>
          <w:bCs/>
          <w:u w:val="single"/>
        </w:rPr>
        <w:t xml:space="preserve"> </w:t>
      </w:r>
      <w:r w:rsidR="004A3987" w:rsidRPr="00626292">
        <w:rPr>
          <w:rFonts w:eastAsia="細明體"/>
          <w:b/>
          <w:bCs/>
          <w:u w:val="single"/>
        </w:rPr>
        <w:t xml:space="preserve">– </w:t>
      </w:r>
      <w:r w:rsidR="004A3987">
        <w:rPr>
          <w:rFonts w:eastAsia="細明體"/>
          <w:b/>
          <w:bCs/>
          <w:u w:val="single"/>
        </w:rPr>
        <w:t>Imposto Profissional (M</w:t>
      </w:r>
      <w:r w:rsidR="004A3987" w:rsidRPr="00626292">
        <w:rPr>
          <w:rFonts w:eastAsia="細明體"/>
          <w:b/>
          <w:bCs/>
          <w:u w:val="single"/>
        </w:rPr>
        <w:t>odelo M/</w:t>
      </w:r>
      <w:r w:rsidR="004A3987">
        <w:rPr>
          <w:rFonts w:eastAsia="細明體"/>
          <w:b/>
          <w:bCs/>
          <w:u w:val="single"/>
        </w:rPr>
        <w:t>16)</w:t>
      </w:r>
      <w:r w:rsidR="004A3987" w:rsidRPr="00626292">
        <w:rPr>
          <w:rFonts w:eastAsia="細明體"/>
          <w:u w:val="single"/>
        </w:rPr>
        <w:t>,</w:t>
      </w:r>
      <w:r w:rsidR="004A3987" w:rsidRPr="00626292">
        <w:rPr>
          <w:rFonts w:eastAsia="細明體"/>
        </w:rPr>
        <w:t xml:space="preserve"> emitida</w:t>
      </w:r>
      <w:r w:rsidR="004A3987">
        <w:rPr>
          <w:rFonts w:eastAsia="細明體"/>
        </w:rPr>
        <w:t>s</w:t>
      </w:r>
      <w:r w:rsidR="004A3987" w:rsidRPr="00626292">
        <w:rPr>
          <w:rFonts w:eastAsia="細明體"/>
        </w:rPr>
        <w:t xml:space="preserve"> pela Direcção dos Serviços de Finanças;</w:t>
      </w:r>
    </w:p>
    <w:p w:rsidR="00D47DB9" w:rsidRPr="00626292" w:rsidRDefault="00CC51D0" w:rsidP="00386005">
      <w:pPr>
        <w:numPr>
          <w:ilvl w:val="0"/>
          <w:numId w:val="46"/>
        </w:numPr>
        <w:spacing w:beforeLines="50" w:before="180" w:afterLines="50" w:after="180"/>
        <w:jc w:val="both"/>
        <w:rPr>
          <w:rFonts w:eastAsia="細明體"/>
        </w:rPr>
      </w:pPr>
      <w:r w:rsidRPr="00C77256">
        <w:rPr>
          <w:rFonts w:eastAsia="細明體"/>
        </w:rPr>
        <w:t>Eventuais documentos que comprovem o âmbito e natureza das actividades em Macau do requerente, ou eventuais certificados emitidos por associações ou organizações profissionais a que pertence</w:t>
      </w:r>
      <w:r w:rsidR="00D47DB9" w:rsidRPr="00626292">
        <w:rPr>
          <w:rFonts w:eastAsia="細明體"/>
          <w:szCs w:val="20"/>
        </w:rPr>
        <w:t>.</w:t>
      </w:r>
    </w:p>
    <w:p w:rsidR="00D47DB9" w:rsidRPr="009E31E3" w:rsidRDefault="00D47DB9" w:rsidP="00D47DB9">
      <w:pPr>
        <w:jc w:val="both"/>
        <w:rPr>
          <w:rFonts w:eastAsia="細明體"/>
        </w:rPr>
      </w:pPr>
    </w:p>
    <w:p w:rsidR="00D33205" w:rsidRPr="009E31E3" w:rsidRDefault="00D33205" w:rsidP="00D47DB9">
      <w:pPr>
        <w:jc w:val="both"/>
        <w:rPr>
          <w:rFonts w:eastAsia="細明體"/>
        </w:rPr>
      </w:pPr>
    </w:p>
    <w:p w:rsidR="00D47DB9" w:rsidRPr="00626292" w:rsidRDefault="00C86E83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  <w:r w:rsidRPr="00626292">
        <w:rPr>
          <w:rFonts w:eastAsia="細明體"/>
          <w:sz w:val="20"/>
          <w:szCs w:val="20"/>
        </w:rPr>
        <w:t xml:space="preserve">Obs: </w:t>
      </w:r>
      <w:r>
        <w:rPr>
          <w:rFonts w:eastAsia="細明體"/>
          <w:sz w:val="20"/>
          <w:szCs w:val="20"/>
        </w:rPr>
        <w:t xml:space="preserve">O requerente deve levar consigo </w:t>
      </w:r>
      <w:r>
        <w:rPr>
          <w:rFonts w:eastAsia="細明體"/>
          <w:sz w:val="20"/>
        </w:rPr>
        <w:t>os</w:t>
      </w:r>
      <w:r w:rsidRPr="00626292">
        <w:rPr>
          <w:rFonts w:eastAsia="細明體"/>
          <w:sz w:val="20"/>
        </w:rPr>
        <w:t xml:space="preserve"> origina</w:t>
      </w:r>
      <w:r>
        <w:rPr>
          <w:rFonts w:eastAsia="細明體"/>
          <w:sz w:val="20"/>
        </w:rPr>
        <w:t>is</w:t>
      </w:r>
      <w:r w:rsidRPr="00626292">
        <w:rPr>
          <w:rFonts w:eastAsia="細明體"/>
          <w:sz w:val="20"/>
        </w:rPr>
        <w:t xml:space="preserve"> dos documentos </w:t>
      </w:r>
      <w:r>
        <w:rPr>
          <w:rFonts w:eastAsia="細明體"/>
          <w:sz w:val="20"/>
        </w:rPr>
        <w:t xml:space="preserve">a juntar, entregando-os </w:t>
      </w:r>
      <w:r w:rsidRPr="00626292">
        <w:rPr>
          <w:rFonts w:eastAsia="細明體"/>
          <w:sz w:val="20"/>
        </w:rPr>
        <w:t>ao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funcionário</w:t>
      </w:r>
      <w:r>
        <w:rPr>
          <w:rFonts w:eastAsia="細明體"/>
          <w:sz w:val="20"/>
        </w:rPr>
        <w:t>s</w:t>
      </w:r>
      <w:r w:rsidRPr="00626292">
        <w:rPr>
          <w:rFonts w:eastAsia="細明體"/>
          <w:sz w:val="20"/>
        </w:rPr>
        <w:t xml:space="preserve"> do Centro de Informações sobre Cooperação Regional para </w:t>
      </w:r>
      <w:r>
        <w:rPr>
          <w:rFonts w:eastAsia="細明體"/>
          <w:sz w:val="20"/>
        </w:rPr>
        <w:t xml:space="preserve">tirar fotocópias, as quais serão carimbados para verificar a sua conformidade como </w:t>
      </w:r>
      <w:r w:rsidRPr="00626292">
        <w:rPr>
          <w:rFonts w:eastAsia="細明體"/>
          <w:sz w:val="20"/>
        </w:rPr>
        <w:t>os originais.</w:t>
      </w:r>
    </w:p>
    <w:p w:rsidR="00D47DB9" w:rsidRPr="00626292" w:rsidRDefault="00D47DB9" w:rsidP="00386005">
      <w:pPr>
        <w:spacing w:beforeLines="50" w:before="180" w:afterLines="50" w:after="180"/>
        <w:ind w:left="360" w:hangingChars="180" w:hanging="360"/>
        <w:jc w:val="both"/>
        <w:rPr>
          <w:rFonts w:eastAsia="細明體"/>
          <w:sz w:val="20"/>
          <w:szCs w:val="20"/>
        </w:rPr>
      </w:pPr>
    </w:p>
    <w:p w:rsidR="00BA15EF" w:rsidRPr="00626292" w:rsidRDefault="00BA15EF">
      <w:pPr>
        <w:jc w:val="both"/>
        <w:rPr>
          <w:rFonts w:eastAsia="細明體"/>
          <w:b/>
          <w:bCs/>
          <w:sz w:val="26"/>
        </w:rPr>
      </w:pPr>
      <w:r w:rsidRPr="00626292">
        <w:rPr>
          <w:rFonts w:eastAsia="細明體"/>
          <w:sz w:val="20"/>
        </w:rPr>
        <w:br w:type="page"/>
      </w:r>
      <w:r w:rsidRPr="00626292">
        <w:rPr>
          <w:rFonts w:eastAsia="細明體"/>
          <w:b/>
          <w:bCs/>
          <w:sz w:val="26"/>
        </w:rPr>
        <w:lastRenderedPageBreak/>
        <w:t xml:space="preserve">Estabelecimentos </w:t>
      </w:r>
      <w:r w:rsidR="000E7782" w:rsidRPr="00626292">
        <w:rPr>
          <w:rFonts w:eastAsia="細明體"/>
          <w:b/>
          <w:bCs/>
          <w:sz w:val="26"/>
        </w:rPr>
        <w:t>I</w:t>
      </w:r>
      <w:r w:rsidRPr="00626292">
        <w:rPr>
          <w:rFonts w:eastAsia="細明體"/>
          <w:b/>
          <w:bCs/>
          <w:sz w:val="26"/>
        </w:rPr>
        <w:t xml:space="preserve">ndustriais ou </w:t>
      </w:r>
      <w:r w:rsidR="000E7782" w:rsidRPr="00626292">
        <w:rPr>
          <w:rFonts w:eastAsia="細明體"/>
          <w:b/>
          <w:bCs/>
          <w:sz w:val="26"/>
        </w:rPr>
        <w:t>C</w:t>
      </w:r>
      <w:r w:rsidRPr="00626292">
        <w:rPr>
          <w:rFonts w:eastAsia="細明體"/>
          <w:b/>
          <w:bCs/>
          <w:sz w:val="26"/>
        </w:rPr>
        <w:t xml:space="preserve">omerciais, em </w:t>
      </w:r>
      <w:r w:rsidR="000E7782" w:rsidRPr="00626292">
        <w:rPr>
          <w:rFonts w:eastAsia="細明體"/>
          <w:b/>
          <w:bCs/>
          <w:sz w:val="26"/>
        </w:rPr>
        <w:t>N</w:t>
      </w:r>
      <w:r w:rsidRPr="00626292">
        <w:rPr>
          <w:rFonts w:eastAsia="細明體"/>
          <w:b/>
          <w:bCs/>
          <w:sz w:val="26"/>
        </w:rPr>
        <w:t xml:space="preserve">ome </w:t>
      </w:r>
      <w:r w:rsidR="000E7782" w:rsidRPr="00626292">
        <w:rPr>
          <w:rFonts w:eastAsia="細明體"/>
          <w:b/>
          <w:bCs/>
          <w:sz w:val="26"/>
        </w:rPr>
        <w:t>I</w:t>
      </w:r>
      <w:r w:rsidRPr="00626292">
        <w:rPr>
          <w:rFonts w:eastAsia="細明體"/>
          <w:b/>
          <w:bCs/>
          <w:sz w:val="26"/>
        </w:rPr>
        <w:t>ndividual</w:t>
      </w:r>
    </w:p>
    <w:p w:rsidR="00D33205" w:rsidRPr="00626292" w:rsidRDefault="00D33205">
      <w:pPr>
        <w:jc w:val="both"/>
        <w:rPr>
          <w:rFonts w:eastAsia="細明體"/>
          <w:b/>
          <w:bCs/>
          <w:sz w:val="26"/>
        </w:rPr>
      </w:pPr>
    </w:p>
    <w:p w:rsidR="00301845" w:rsidRPr="00626292" w:rsidRDefault="00280131" w:rsidP="00301845">
      <w:pPr>
        <w:spacing w:line="360" w:lineRule="exact"/>
        <w:jc w:val="right"/>
        <w:rPr>
          <w:rFonts w:eastAsia="標楷體"/>
          <w:b/>
          <w:bCs/>
          <w:sz w:val="28"/>
        </w:rPr>
      </w:pPr>
      <w:r w:rsidRPr="00626292">
        <w:rPr>
          <w:rFonts w:eastAsia="標楷體"/>
          <w:sz w:val="16"/>
        </w:rPr>
        <w:t xml:space="preserve">REF: </w:t>
      </w:r>
      <w:r>
        <w:rPr>
          <w:rFonts w:eastAsia="標楷體"/>
          <w:sz w:val="16"/>
        </w:rPr>
        <w:t>Maio</w:t>
      </w:r>
      <w:r w:rsidRPr="00626292">
        <w:rPr>
          <w:rFonts w:eastAsia="標楷體"/>
          <w:sz w:val="16"/>
        </w:rPr>
        <w:t>20</w:t>
      </w:r>
      <w:r>
        <w:rPr>
          <w:rFonts w:eastAsia="標楷體"/>
          <w:sz w:val="16"/>
        </w:rPr>
        <w:t>20</w:t>
      </w:r>
    </w:p>
    <w:p w:rsidR="00BA15EF" w:rsidRPr="00626292" w:rsidRDefault="00BA15EF">
      <w:pPr>
        <w:jc w:val="both"/>
        <w:rPr>
          <w:rFonts w:eastAsia="細明體"/>
        </w:rPr>
      </w:pPr>
    </w:p>
    <w:p w:rsidR="00BA15EF" w:rsidRPr="00626292" w:rsidRDefault="00BA15EF" w:rsidP="00386005">
      <w:pPr>
        <w:numPr>
          <w:ilvl w:val="0"/>
          <w:numId w:val="2"/>
        </w:numPr>
        <w:spacing w:beforeLines="50" w:before="180" w:afterLines="50" w:after="180"/>
        <w:jc w:val="both"/>
        <w:rPr>
          <w:rFonts w:eastAsia="細明體"/>
          <w:szCs w:val="28"/>
        </w:rPr>
      </w:pPr>
      <w:r w:rsidRPr="00626292">
        <w:rPr>
          <w:rFonts w:eastAsia="細明體"/>
          <w:szCs w:val="20"/>
        </w:rPr>
        <w:t xml:space="preserve">Para a instalação de estabelecimentos industriais ou comerciais em nome individual, no Interior da China, pelos residentes permanentes de Macau de nacionalidade chinesa, </w:t>
      </w:r>
      <w:r w:rsidRPr="00626292">
        <w:rPr>
          <w:rFonts w:eastAsia="細明體"/>
          <w:szCs w:val="20"/>
          <w:u w:val="single"/>
        </w:rPr>
        <w:t>não é necessário</w:t>
      </w:r>
      <w:r w:rsidRPr="00626292">
        <w:rPr>
          <w:rFonts w:eastAsia="細明體"/>
          <w:szCs w:val="20"/>
        </w:rPr>
        <w:t xml:space="preserve"> o </w:t>
      </w:r>
      <w:r w:rsidRPr="00626292">
        <w:rPr>
          <w:rFonts w:eastAsia="細明體"/>
          <w:szCs w:val="28"/>
        </w:rPr>
        <w:t>Certificado de Prestador de Serviços de Macau, devendo entregar o documento de identificação emitido pela Direcção dos Serviços de Identificação da RAEM para efeitos de comprovação de que o requerente possui a nacionalidade chinesa.</w:t>
      </w:r>
    </w:p>
    <w:p w:rsidR="00BA15EF" w:rsidRPr="00626292" w:rsidRDefault="00BA15EF" w:rsidP="00386005">
      <w:pPr>
        <w:numPr>
          <w:ilvl w:val="0"/>
          <w:numId w:val="2"/>
        </w:numPr>
        <w:spacing w:beforeLines="50" w:before="180" w:afterLines="50" w:after="180"/>
        <w:jc w:val="both"/>
        <w:rPr>
          <w:rFonts w:eastAsia="細明體"/>
          <w:szCs w:val="20"/>
        </w:rPr>
      </w:pPr>
      <w:r w:rsidRPr="00626292">
        <w:rPr>
          <w:rFonts w:eastAsia="細明體"/>
          <w:szCs w:val="20"/>
        </w:rPr>
        <w:t xml:space="preserve">Os residentes de Macau que, nos termos do </w:t>
      </w:r>
      <w:r w:rsidR="00DE10AE" w:rsidRPr="00626292">
        <w:rPr>
          <w:rFonts w:eastAsia="細明體"/>
          <w:szCs w:val="28"/>
        </w:rPr>
        <w:t>Acordo CEPA</w:t>
      </w:r>
      <w:r w:rsidRPr="00626292">
        <w:rPr>
          <w:rFonts w:eastAsia="細明體"/>
          <w:szCs w:val="28"/>
        </w:rPr>
        <w:t>,</w:t>
      </w:r>
      <w:r w:rsidRPr="00626292">
        <w:rPr>
          <w:rFonts w:eastAsia="細明體"/>
          <w:szCs w:val="20"/>
        </w:rPr>
        <w:t xml:space="preserve"> pretendam instalar, no Interior da China, estabelecimentos industriais ou comerciais em nome individual</w:t>
      </w:r>
      <w:r w:rsidRPr="00626292">
        <w:rPr>
          <w:rFonts w:eastAsia="細明體"/>
          <w:szCs w:val="28"/>
        </w:rPr>
        <w:t xml:space="preserve"> devem apresentar à entidade competente para a apreciação e verificação do Interior da China o documento de identificação. Os requerentes devem compreender os requisitos do requerimento da China relativos à constituição de </w:t>
      </w:r>
      <w:r w:rsidRPr="00626292">
        <w:rPr>
          <w:rFonts w:eastAsia="細明體"/>
          <w:szCs w:val="20"/>
        </w:rPr>
        <w:t>estabelecimentos industriais ou comerciais em nome individual, ou de outros sectores, com dispensa do procedimento de autorização fixado para o investimento estrangeiro.</w:t>
      </w:r>
    </w:p>
    <w:p w:rsidR="00BA15EF" w:rsidRPr="00A65FDE" w:rsidRDefault="00BA15EF" w:rsidP="00AB30D3">
      <w:pPr>
        <w:spacing w:beforeLines="50" w:before="180" w:afterLines="50" w:after="180"/>
        <w:jc w:val="both"/>
        <w:rPr>
          <w:rFonts w:eastAsia="細明體"/>
          <w:szCs w:val="20"/>
        </w:rPr>
      </w:pPr>
    </w:p>
    <w:sectPr w:rsidR="00BA15EF" w:rsidRPr="00A65FDE" w:rsidSect="00BB029A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50" w:rsidRDefault="003B3650">
      <w:r>
        <w:separator/>
      </w:r>
    </w:p>
  </w:endnote>
  <w:endnote w:type="continuationSeparator" w:id="0">
    <w:p w:rsidR="003B3650" w:rsidRDefault="003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2C" w:rsidRDefault="00440D2C" w:rsidP="00EA42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0D2C" w:rsidRDefault="00440D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2C" w:rsidRDefault="00440D2C" w:rsidP="00EA42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3D4">
      <w:rPr>
        <w:rStyle w:val="a9"/>
        <w:noProof/>
      </w:rPr>
      <w:t>v</w:t>
    </w:r>
    <w:r>
      <w:rPr>
        <w:rStyle w:val="a9"/>
      </w:rPr>
      <w:fldChar w:fldCharType="end"/>
    </w:r>
  </w:p>
  <w:p w:rsidR="00440D2C" w:rsidRDefault="00440D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2C" w:rsidRDefault="00440D2C" w:rsidP="00EA42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3D4">
      <w:rPr>
        <w:rStyle w:val="a9"/>
        <w:noProof/>
      </w:rPr>
      <w:t>99</w:t>
    </w:r>
    <w:r>
      <w:rPr>
        <w:rStyle w:val="a9"/>
      </w:rPr>
      <w:fldChar w:fldCharType="end"/>
    </w:r>
  </w:p>
  <w:p w:rsidR="00440D2C" w:rsidRDefault="00440D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50" w:rsidRDefault="003B3650">
      <w:r>
        <w:separator/>
      </w:r>
    </w:p>
  </w:footnote>
  <w:footnote w:type="continuationSeparator" w:id="0">
    <w:p w:rsidR="003B3650" w:rsidRDefault="003B3650">
      <w:r>
        <w:continuationSeparator/>
      </w:r>
    </w:p>
  </w:footnote>
  <w:footnote w:id="1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O conteúdo específico sobre a classificação central de produtos das Nações Unidas pode ser </w:t>
      </w:r>
      <w:r w:rsidRPr="000E7782">
        <w:t xml:space="preserve">obtido </w:t>
      </w:r>
      <w:r>
        <w:t xml:space="preserve">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9D2E0B">
        <w:t xml:space="preserve"> </w:t>
      </w:r>
      <w:hyperlink r:id="rId1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 w:rsidRPr="009E31E3">
        <w:rPr>
          <w:i/>
        </w:rPr>
        <w:t>Acordo de Estreitamento das Relações Económicas e Comerciais entre o Interior da China e Macau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">
    <w:p w:rsidR="00440D2C" w:rsidRDefault="00440D2C" w:rsidP="00421C55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">
    <w:p w:rsidR="00440D2C" w:rsidRDefault="00440D2C" w:rsidP="0024506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5">
    <w:p w:rsidR="00440D2C" w:rsidRDefault="00440D2C" w:rsidP="00C073E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5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 xml:space="preserve"> 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6">
    <w:p w:rsidR="00440D2C" w:rsidRDefault="00440D2C" w:rsidP="00C073E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6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7">
    <w:p w:rsidR="00440D2C" w:rsidRDefault="00440D2C" w:rsidP="00C073E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7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8">
    <w:p w:rsidR="00440D2C" w:rsidRDefault="00440D2C" w:rsidP="00087C08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8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9">
    <w:p w:rsidR="00440D2C" w:rsidRDefault="00440D2C" w:rsidP="00CB3E22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9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0">
    <w:p w:rsidR="00440D2C" w:rsidRDefault="00440D2C" w:rsidP="0042078D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0" w:history="1">
        <w:r w:rsidR="001F23D4">
          <w:rPr>
            <w:rStyle w:val="a4"/>
            <w:color w:val="auto"/>
          </w:rPr>
          <w:t>www.dsedt.gov.mo</w:t>
        </w:r>
      </w:hyperlink>
      <w:r>
        <w:t>, na coluna referente ao</w:t>
      </w:r>
      <w:r>
        <w:rPr>
          <w:szCs w:val="28"/>
        </w:rPr>
        <w:t xml:space="preserve"> 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1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1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2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98159E">
        <w:t xml:space="preserve"> </w:t>
      </w:r>
      <w:hyperlink r:id="rId12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3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3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4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4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5">
    <w:p w:rsidR="00440D2C" w:rsidRDefault="00440D2C" w:rsidP="00EF5642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5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6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6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7">
    <w:p w:rsidR="00440D2C" w:rsidRDefault="00440D2C" w:rsidP="00C9261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7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8">
    <w:p w:rsidR="00440D2C" w:rsidRDefault="00440D2C" w:rsidP="00113A52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8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19">
    <w:p w:rsidR="00440D2C" w:rsidRDefault="00440D2C" w:rsidP="00113A52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19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0">
    <w:p w:rsidR="00440D2C" w:rsidRDefault="00440D2C" w:rsidP="00113A52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0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1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1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Macau”,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2">
    <w:p w:rsidR="00440D2C" w:rsidRDefault="00440D2C" w:rsidP="000E564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2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Macau”,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3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3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4">
    <w:p w:rsidR="00440D2C" w:rsidRDefault="00440D2C" w:rsidP="00E4673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4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5">
    <w:p w:rsidR="00440D2C" w:rsidRDefault="00440D2C" w:rsidP="00E4673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25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6">
    <w:p w:rsidR="00440D2C" w:rsidRDefault="00440D2C" w:rsidP="00E4673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E34099">
        <w:t xml:space="preserve"> </w:t>
      </w:r>
      <w:hyperlink r:id="rId26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7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E34099">
        <w:t xml:space="preserve"> </w:t>
      </w:r>
      <w:hyperlink r:id="rId27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8">
    <w:p w:rsidR="00440D2C" w:rsidRDefault="00440D2C" w:rsidP="00C037CA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E34099">
        <w:t xml:space="preserve"> </w:t>
      </w:r>
      <w:hyperlink r:id="rId28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29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0F5259">
        <w:t xml:space="preserve"> </w:t>
      </w:r>
      <w:hyperlink r:id="rId29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0">
    <w:p w:rsidR="00440D2C" w:rsidRDefault="00440D2C" w:rsidP="00B57CE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0" w:history="1">
        <w:r w:rsidR="001F23D4">
          <w:rPr>
            <w:rStyle w:val="a4"/>
            <w:color w:val="auto"/>
          </w:rPr>
          <w:t>www.dsedt.gov.mo</w:t>
        </w:r>
      </w:hyperlink>
      <w:r w:rsidRPr="000F5259">
        <w:t xml:space="preserve">, </w:t>
      </w:r>
      <w:r>
        <w:t xml:space="preserve">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1">
    <w:p w:rsidR="00440D2C" w:rsidRDefault="00440D2C" w:rsidP="00EE2546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1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2">
    <w:p w:rsidR="00440D2C" w:rsidRDefault="00440D2C" w:rsidP="003A0A6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adquirido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2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Macau” no ponto relativo às ligações relacionadas (CPC, United Nations Provisional Central Product Classification).</w:t>
      </w:r>
    </w:p>
  </w:footnote>
  <w:footnote w:id="33">
    <w:p w:rsidR="00440D2C" w:rsidRDefault="00440D2C" w:rsidP="000C4A26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3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4">
    <w:p w:rsidR="00440D2C" w:rsidRDefault="00440D2C" w:rsidP="00317FBB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4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5">
    <w:p w:rsidR="00440D2C" w:rsidRDefault="00440D2C" w:rsidP="00C50496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5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6">
    <w:p w:rsidR="00440D2C" w:rsidRDefault="00440D2C" w:rsidP="0048024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6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7">
    <w:p w:rsidR="00440D2C" w:rsidRDefault="00440D2C" w:rsidP="00FA3687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7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8">
    <w:p w:rsidR="00440D2C" w:rsidRDefault="00440D2C" w:rsidP="00335B9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8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39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39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0">
    <w:p w:rsidR="00440D2C" w:rsidRDefault="00440D2C" w:rsidP="00F13009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</w:t>
      </w:r>
      <w:r w:rsidRPr="000E7782">
        <w:t>obtido</w:t>
      </w:r>
      <w:r>
        <w:t xml:space="preserve">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0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1">
    <w:p w:rsidR="00440D2C" w:rsidRDefault="00440D2C" w:rsidP="00012B2F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1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2">
    <w:p w:rsidR="00440D2C" w:rsidRDefault="00440D2C" w:rsidP="00D0278E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2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3">
    <w:p w:rsidR="00440D2C" w:rsidRDefault="00440D2C">
      <w:pPr>
        <w:pStyle w:val="a5"/>
        <w:jc w:val="both"/>
      </w:pPr>
      <w:r>
        <w:rPr>
          <w:rStyle w:val="a3"/>
        </w:rPr>
        <w:t>2</w:t>
      </w:r>
      <w:r>
        <w:t xml:space="preserve"> </w:t>
      </w:r>
      <w:r>
        <w:t>O requisito de pelo menos 50% da frota, calculados em termos de tonelagem, devem estar registados em Macau”, constante do Anexo V do Acordo</w:t>
      </w:r>
      <w:r>
        <w:rPr>
          <w:szCs w:val="28"/>
        </w:rPr>
        <w:t xml:space="preserve"> CEPA</w:t>
      </w:r>
      <w:r>
        <w:t xml:space="preserve"> não se aplica aos prestadores de serviços de transporte por barcaça de Macau, referidos no Suplemento ao Acordo</w:t>
      </w:r>
      <w:r>
        <w:rPr>
          <w:szCs w:val="28"/>
        </w:rPr>
        <w:t xml:space="preserve"> CEPA</w:t>
      </w:r>
      <w:r>
        <w:t>.</w:t>
      </w:r>
    </w:p>
  </w:footnote>
  <w:footnote w:id="44">
    <w:p w:rsidR="00440D2C" w:rsidRDefault="00440D2C" w:rsidP="00D0278E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3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5">
    <w:p w:rsidR="00440D2C" w:rsidRDefault="00440D2C" w:rsidP="00D0278E">
      <w:pPr>
        <w:pStyle w:val="a5"/>
        <w:jc w:val="both"/>
      </w:pPr>
      <w:r>
        <w:rPr>
          <w:rStyle w:val="a3"/>
        </w:rPr>
        <w:t>2</w:t>
      </w:r>
      <w:r>
        <w:t xml:space="preserve"> </w:t>
      </w:r>
      <w:r>
        <w:t>O requisito de pelo menos 50% da frota, calculados em termos de tonelagem, devem estar registados em Macau”, constante do Anexo V do Acordo</w:t>
      </w:r>
      <w:r>
        <w:rPr>
          <w:szCs w:val="28"/>
        </w:rPr>
        <w:t xml:space="preserve"> CEPA</w:t>
      </w:r>
      <w:r>
        <w:t xml:space="preserve"> não se aplica aos prestadores de serviços de transporte por barcaça de Macau, referidos no Suplemento ao Acordo</w:t>
      </w:r>
      <w:r>
        <w:rPr>
          <w:szCs w:val="28"/>
        </w:rPr>
        <w:t xml:space="preserve"> CEPA</w:t>
      </w:r>
      <w:r>
        <w:t>.</w:t>
      </w:r>
    </w:p>
  </w:footnote>
  <w:footnote w:id="46">
    <w:p w:rsidR="00440D2C" w:rsidRDefault="00440D2C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>
        <w:t xml:space="preserve"> </w:t>
      </w:r>
      <w:hyperlink r:id="rId44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7">
    <w:p w:rsidR="00440D2C" w:rsidRDefault="00440D2C" w:rsidP="001C4183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0676E0">
        <w:t xml:space="preserve"> </w:t>
      </w:r>
      <w:hyperlink r:id="rId45" w:history="1">
        <w:r w:rsidR="001F23D4">
          <w:rPr>
            <w:rStyle w:val="a4"/>
            <w:color w:val="auto"/>
          </w:rPr>
          <w:t>www.dsedt.gov.mo</w:t>
        </w:r>
      </w:hyperlink>
      <w:r w:rsidRPr="000676E0">
        <w:t xml:space="preserve">, </w:t>
      </w:r>
      <w:r>
        <w:t xml:space="preserve">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8">
    <w:p w:rsidR="00440D2C" w:rsidRDefault="00440D2C" w:rsidP="00D0278E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0676E0">
        <w:t xml:space="preserve"> </w:t>
      </w:r>
      <w:hyperlink r:id="rId46" w:history="1">
        <w:r w:rsidR="001F23D4">
          <w:rPr>
            <w:rStyle w:val="a4"/>
            <w:color w:val="auto"/>
          </w:rPr>
          <w:t>www.dsedt.gov.mo</w:t>
        </w:r>
      </w:hyperlink>
      <w:r w:rsidRPr="000676E0">
        <w:t xml:space="preserve">, </w:t>
      </w:r>
      <w:r>
        <w:t xml:space="preserve">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49">
    <w:p w:rsidR="00440D2C" w:rsidRDefault="00440D2C" w:rsidP="00A472AD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25151F">
        <w:t xml:space="preserve"> </w:t>
      </w:r>
      <w:bookmarkStart w:id="0" w:name="_GoBack"/>
      <w:r w:rsidR="001F23D4">
        <w:fldChar w:fldCharType="begin"/>
      </w:r>
      <w:r w:rsidR="001F23D4">
        <w:instrText xml:space="preserve"> HYPERLINK "http://www.economia.gov.mo" </w:instrText>
      </w:r>
      <w:r w:rsidR="001F23D4">
        <w:fldChar w:fldCharType="separate"/>
      </w:r>
      <w:r w:rsidR="001F23D4">
        <w:rPr>
          <w:rStyle w:val="a4"/>
          <w:color w:val="auto"/>
        </w:rPr>
        <w:t>www.dsedt.gov.mo</w:t>
      </w:r>
      <w:r w:rsidR="001F23D4">
        <w:rPr>
          <w:rStyle w:val="a4"/>
          <w:color w:val="auto"/>
        </w:rPr>
        <w:fldChar w:fldCharType="end"/>
      </w:r>
      <w:bookmarkEnd w:id="0"/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50">
    <w:p w:rsidR="00440D2C" w:rsidRDefault="00440D2C" w:rsidP="00A472AD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25151F">
        <w:t xml:space="preserve"> </w:t>
      </w:r>
      <w:hyperlink r:id="rId47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  <w:footnote w:id="51">
    <w:p w:rsidR="00440D2C" w:rsidRDefault="00440D2C" w:rsidP="003A6131">
      <w:pPr>
        <w:pStyle w:val="a5"/>
        <w:jc w:val="both"/>
      </w:pPr>
      <w:r>
        <w:rPr>
          <w:rStyle w:val="a3"/>
        </w:rPr>
        <w:t>1</w:t>
      </w:r>
      <w:r>
        <w:t xml:space="preserve"> </w:t>
      </w:r>
      <w:r>
        <w:t xml:space="preserve">O conteúdo específico sobre a classificação central de produtos das Nações Unidas pode ser obtido no </w:t>
      </w:r>
      <w:r>
        <w:rPr>
          <w:i/>
          <w:iCs/>
        </w:rPr>
        <w:t>Website</w:t>
      </w:r>
      <w:r>
        <w:t xml:space="preserve"> da </w:t>
      </w:r>
      <w:r w:rsidR="001F23D4">
        <w:t xml:space="preserve">Direcção dos Serviços de Economia e Desenvolvimento Tecnológico </w:t>
      </w:r>
      <w:r w:rsidRPr="0025151F">
        <w:t xml:space="preserve"> </w:t>
      </w:r>
      <w:hyperlink r:id="rId48" w:history="1">
        <w:r w:rsidR="001F23D4">
          <w:rPr>
            <w:rStyle w:val="a4"/>
            <w:color w:val="auto"/>
          </w:rPr>
          <w:t>www.dsedt.gov.mo</w:t>
        </w:r>
      </w:hyperlink>
      <w:r>
        <w:t xml:space="preserve">, na coluna referente ao </w:t>
      </w:r>
      <w:r>
        <w:rPr>
          <w:szCs w:val="28"/>
        </w:rPr>
        <w:t>“</w:t>
      </w:r>
      <w:r>
        <w:t>Acordo de Estreitamento das Relações Económicas e Comerciais entre o Interior da China e Macau</w:t>
      </w:r>
      <w:r>
        <w:rPr>
          <w:szCs w:val="28"/>
        </w:rPr>
        <w:t>”</w:t>
      </w:r>
      <w:r>
        <w:t>, no ponto relativo às ligações relacionadas (</w:t>
      </w:r>
      <w:r w:rsidRPr="000E7782">
        <w:rPr>
          <w:i/>
        </w:rPr>
        <w:t>CPC, United Nations Provisional Central Product Classification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AAF"/>
    <w:multiLevelType w:val="hybridMultilevel"/>
    <w:tmpl w:val="E168E5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A2165"/>
    <w:multiLevelType w:val="hybridMultilevel"/>
    <w:tmpl w:val="5AFAB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C50D314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9B21FA"/>
    <w:multiLevelType w:val="hybridMultilevel"/>
    <w:tmpl w:val="00180C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CA685A6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D623DB"/>
    <w:multiLevelType w:val="hybridMultilevel"/>
    <w:tmpl w:val="696E1C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B7A"/>
    <w:multiLevelType w:val="hybridMultilevel"/>
    <w:tmpl w:val="E544E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3647168">
      <w:start w:val="1"/>
      <w:numFmt w:val="lowerLetter"/>
      <w:lvlText w:val="(%2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4303AE"/>
    <w:multiLevelType w:val="hybridMultilevel"/>
    <w:tmpl w:val="A3C8BD46"/>
    <w:lvl w:ilvl="0" w:tplc="E5741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63E3C"/>
    <w:multiLevelType w:val="hybridMultilevel"/>
    <w:tmpl w:val="A95A516A"/>
    <w:lvl w:ilvl="0" w:tplc="D7546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B473CA"/>
    <w:multiLevelType w:val="hybridMultilevel"/>
    <w:tmpl w:val="B30E9C72"/>
    <w:lvl w:ilvl="0" w:tplc="6F741A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403E"/>
    <w:multiLevelType w:val="hybridMultilevel"/>
    <w:tmpl w:val="3146B684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D822B3"/>
    <w:multiLevelType w:val="hybridMultilevel"/>
    <w:tmpl w:val="CE4E0248"/>
    <w:lvl w:ilvl="0" w:tplc="029A40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66DAE"/>
    <w:multiLevelType w:val="hybridMultilevel"/>
    <w:tmpl w:val="948653EE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4A7EAE"/>
    <w:multiLevelType w:val="hybridMultilevel"/>
    <w:tmpl w:val="9B2C77B8"/>
    <w:lvl w:ilvl="0" w:tplc="8E222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9588D"/>
    <w:multiLevelType w:val="hybridMultilevel"/>
    <w:tmpl w:val="EA08C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874F3A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0339AB"/>
    <w:multiLevelType w:val="hybridMultilevel"/>
    <w:tmpl w:val="79121888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E9332AE"/>
    <w:multiLevelType w:val="hybridMultilevel"/>
    <w:tmpl w:val="7B12D626"/>
    <w:lvl w:ilvl="0" w:tplc="C6C65496">
      <w:start w:val="2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FF70190"/>
    <w:multiLevelType w:val="hybridMultilevel"/>
    <w:tmpl w:val="623E69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D6791A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213E15"/>
    <w:multiLevelType w:val="hybridMultilevel"/>
    <w:tmpl w:val="5448C1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2858FA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1A90BD2"/>
    <w:multiLevelType w:val="hybridMultilevel"/>
    <w:tmpl w:val="0F8E2B88"/>
    <w:lvl w:ilvl="0" w:tplc="E064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E16153"/>
    <w:multiLevelType w:val="hybridMultilevel"/>
    <w:tmpl w:val="A080F124"/>
    <w:lvl w:ilvl="0" w:tplc="74D459DA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22264432"/>
    <w:multiLevelType w:val="hybridMultilevel"/>
    <w:tmpl w:val="BE707948"/>
    <w:lvl w:ilvl="0" w:tplc="02C2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DD3D96"/>
    <w:multiLevelType w:val="hybridMultilevel"/>
    <w:tmpl w:val="566248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442146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827085"/>
    <w:multiLevelType w:val="hybridMultilevel"/>
    <w:tmpl w:val="2F3A39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6D255E6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76045A7"/>
    <w:multiLevelType w:val="hybridMultilevel"/>
    <w:tmpl w:val="9DB468A2"/>
    <w:lvl w:ilvl="0" w:tplc="91D04D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949095D"/>
    <w:multiLevelType w:val="hybridMultilevel"/>
    <w:tmpl w:val="B4F0D3CE"/>
    <w:lvl w:ilvl="0" w:tplc="867E3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ACB7849"/>
    <w:multiLevelType w:val="hybridMultilevel"/>
    <w:tmpl w:val="AF90B0EE"/>
    <w:lvl w:ilvl="0" w:tplc="BB5ADA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B35C49"/>
    <w:multiLevelType w:val="hybridMultilevel"/>
    <w:tmpl w:val="6B564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E5E8EC0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DDE4D10"/>
    <w:multiLevelType w:val="hybridMultilevel"/>
    <w:tmpl w:val="4E347A94"/>
    <w:lvl w:ilvl="0" w:tplc="38A0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1A96FC3"/>
    <w:multiLevelType w:val="hybridMultilevel"/>
    <w:tmpl w:val="F2D8EC38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9C41BB"/>
    <w:multiLevelType w:val="hybridMultilevel"/>
    <w:tmpl w:val="7E749EA6"/>
    <w:lvl w:ilvl="0" w:tplc="D7902E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6FA6610"/>
    <w:multiLevelType w:val="hybridMultilevel"/>
    <w:tmpl w:val="BC50D1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7F604FA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74E6D94"/>
    <w:multiLevelType w:val="hybridMultilevel"/>
    <w:tmpl w:val="82C2B6D8"/>
    <w:lvl w:ilvl="0" w:tplc="5160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8321A34"/>
    <w:multiLevelType w:val="hybridMultilevel"/>
    <w:tmpl w:val="5B543B48"/>
    <w:lvl w:ilvl="0" w:tplc="24288A5E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391B7CA6"/>
    <w:multiLevelType w:val="hybridMultilevel"/>
    <w:tmpl w:val="DFB2586C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CCC206C"/>
    <w:multiLevelType w:val="hybridMultilevel"/>
    <w:tmpl w:val="23ACE1F4"/>
    <w:lvl w:ilvl="0" w:tplc="9B9E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ED11305"/>
    <w:multiLevelType w:val="hybridMultilevel"/>
    <w:tmpl w:val="A4ACF33E"/>
    <w:lvl w:ilvl="0" w:tplc="206C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F421593"/>
    <w:multiLevelType w:val="hybridMultilevel"/>
    <w:tmpl w:val="D61C8188"/>
    <w:lvl w:ilvl="0" w:tplc="3B547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1911EAF"/>
    <w:multiLevelType w:val="hybridMultilevel"/>
    <w:tmpl w:val="66A0A02C"/>
    <w:lvl w:ilvl="0" w:tplc="0970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2FC6F22"/>
    <w:multiLevelType w:val="hybridMultilevel"/>
    <w:tmpl w:val="F95CC4C0"/>
    <w:lvl w:ilvl="0" w:tplc="41826A5E">
      <w:start w:val="2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46335807"/>
    <w:multiLevelType w:val="hybridMultilevel"/>
    <w:tmpl w:val="8EBC6646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3709F2"/>
    <w:multiLevelType w:val="hybridMultilevel"/>
    <w:tmpl w:val="BD90E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C2854C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18B7A51"/>
    <w:multiLevelType w:val="hybridMultilevel"/>
    <w:tmpl w:val="5A060716"/>
    <w:lvl w:ilvl="0" w:tplc="A4F8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2472D50"/>
    <w:multiLevelType w:val="hybridMultilevel"/>
    <w:tmpl w:val="F4284EA4"/>
    <w:lvl w:ilvl="0" w:tplc="7EAC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4503603"/>
    <w:multiLevelType w:val="hybridMultilevel"/>
    <w:tmpl w:val="981AB970"/>
    <w:lvl w:ilvl="0" w:tplc="164EFC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BF58C1"/>
    <w:multiLevelType w:val="hybridMultilevel"/>
    <w:tmpl w:val="DA92D4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3180C98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6137165"/>
    <w:multiLevelType w:val="hybridMultilevel"/>
    <w:tmpl w:val="A48C09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CAA77A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781283E"/>
    <w:multiLevelType w:val="hybridMultilevel"/>
    <w:tmpl w:val="9266DF1C"/>
    <w:lvl w:ilvl="0" w:tplc="0FF0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860161D"/>
    <w:multiLevelType w:val="hybridMultilevel"/>
    <w:tmpl w:val="96549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18286A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B517540"/>
    <w:multiLevelType w:val="hybridMultilevel"/>
    <w:tmpl w:val="114E1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000BD74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B5C1438"/>
    <w:multiLevelType w:val="hybridMultilevel"/>
    <w:tmpl w:val="630EAB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125718">
      <w:start w:val="1"/>
      <w:numFmt w:val="lowerLetter"/>
      <w:lvlText w:val="(%2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5C957EE2"/>
    <w:multiLevelType w:val="hybridMultilevel"/>
    <w:tmpl w:val="F2A89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C9222B6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ED30680"/>
    <w:multiLevelType w:val="hybridMultilevel"/>
    <w:tmpl w:val="ED7A00CE"/>
    <w:lvl w:ilvl="0" w:tplc="280C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EF0579B"/>
    <w:multiLevelType w:val="hybridMultilevel"/>
    <w:tmpl w:val="1F3CA4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104F388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22D2245"/>
    <w:multiLevelType w:val="hybridMultilevel"/>
    <w:tmpl w:val="D89C7DC4"/>
    <w:lvl w:ilvl="0" w:tplc="623A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2395DDD"/>
    <w:multiLevelType w:val="hybridMultilevel"/>
    <w:tmpl w:val="DA5CA188"/>
    <w:lvl w:ilvl="0" w:tplc="61D0BD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8708A3C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36F630A"/>
    <w:multiLevelType w:val="hybridMultilevel"/>
    <w:tmpl w:val="727EB5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84B0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6F3481D"/>
    <w:multiLevelType w:val="hybridMultilevel"/>
    <w:tmpl w:val="7494B13E"/>
    <w:lvl w:ilvl="0" w:tplc="6F72D094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B434AC9"/>
    <w:multiLevelType w:val="hybridMultilevel"/>
    <w:tmpl w:val="A9105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3A2F77E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E904B8C"/>
    <w:multiLevelType w:val="hybridMultilevel"/>
    <w:tmpl w:val="A2FE92BA"/>
    <w:lvl w:ilvl="0" w:tplc="A9D0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FB42499"/>
    <w:multiLevelType w:val="hybridMultilevel"/>
    <w:tmpl w:val="D88AC0A4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37402CA"/>
    <w:multiLevelType w:val="hybridMultilevel"/>
    <w:tmpl w:val="46CC6B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528F9A8">
      <w:start w:val="2"/>
      <w:numFmt w:val="lowerLetter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4037928"/>
    <w:multiLevelType w:val="hybridMultilevel"/>
    <w:tmpl w:val="CE6A4E8A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865144D"/>
    <w:multiLevelType w:val="hybridMultilevel"/>
    <w:tmpl w:val="05AC080C"/>
    <w:lvl w:ilvl="0" w:tplc="F35A54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BC57D84"/>
    <w:multiLevelType w:val="hybridMultilevel"/>
    <w:tmpl w:val="AB8E0F0C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F077AED"/>
    <w:multiLevelType w:val="hybridMultilevel"/>
    <w:tmpl w:val="17963BF2"/>
    <w:lvl w:ilvl="0" w:tplc="6F74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12"/>
  </w:num>
  <w:num w:numId="5">
    <w:abstractNumId w:val="2"/>
  </w:num>
  <w:num w:numId="6">
    <w:abstractNumId w:val="51"/>
  </w:num>
  <w:num w:numId="7">
    <w:abstractNumId w:val="21"/>
  </w:num>
  <w:num w:numId="8">
    <w:abstractNumId w:val="46"/>
  </w:num>
  <w:num w:numId="9">
    <w:abstractNumId w:val="43"/>
  </w:num>
  <w:num w:numId="10">
    <w:abstractNumId w:val="1"/>
  </w:num>
  <w:num w:numId="11">
    <w:abstractNumId w:val="25"/>
  </w:num>
  <w:num w:numId="12">
    <w:abstractNumId w:val="56"/>
  </w:num>
  <w:num w:numId="13">
    <w:abstractNumId w:val="20"/>
  </w:num>
  <w:num w:numId="14">
    <w:abstractNumId w:val="16"/>
  </w:num>
  <w:num w:numId="15">
    <w:abstractNumId w:val="54"/>
  </w:num>
  <w:num w:numId="16">
    <w:abstractNumId w:val="49"/>
  </w:num>
  <w:num w:numId="17">
    <w:abstractNumId w:val="0"/>
  </w:num>
  <w:num w:numId="18">
    <w:abstractNumId w:val="53"/>
  </w:num>
  <w:num w:numId="19">
    <w:abstractNumId w:val="39"/>
  </w:num>
  <w:num w:numId="20">
    <w:abstractNumId w:val="59"/>
  </w:num>
  <w:num w:numId="21">
    <w:abstractNumId w:val="29"/>
  </w:num>
  <w:num w:numId="22">
    <w:abstractNumId w:val="44"/>
  </w:num>
  <w:num w:numId="23">
    <w:abstractNumId w:val="62"/>
  </w:num>
  <w:num w:numId="24">
    <w:abstractNumId w:val="8"/>
  </w:num>
  <w:num w:numId="25">
    <w:abstractNumId w:val="27"/>
  </w:num>
  <w:num w:numId="26">
    <w:abstractNumId w:val="32"/>
  </w:num>
  <w:num w:numId="27">
    <w:abstractNumId w:val="10"/>
  </w:num>
  <w:num w:numId="28">
    <w:abstractNumId w:val="60"/>
  </w:num>
  <w:num w:numId="29">
    <w:abstractNumId w:val="13"/>
  </w:num>
  <w:num w:numId="30">
    <w:abstractNumId w:val="58"/>
  </w:num>
  <w:num w:numId="31">
    <w:abstractNumId w:val="63"/>
  </w:num>
  <w:num w:numId="32">
    <w:abstractNumId w:val="4"/>
  </w:num>
  <w:num w:numId="33">
    <w:abstractNumId w:val="14"/>
  </w:num>
  <w:num w:numId="34">
    <w:abstractNumId w:val="48"/>
  </w:num>
  <w:num w:numId="35">
    <w:abstractNumId w:val="37"/>
  </w:num>
  <w:num w:numId="36">
    <w:abstractNumId w:val="36"/>
  </w:num>
  <w:num w:numId="37">
    <w:abstractNumId w:val="38"/>
  </w:num>
  <w:num w:numId="38">
    <w:abstractNumId w:val="26"/>
  </w:num>
  <w:num w:numId="39">
    <w:abstractNumId w:val="6"/>
  </w:num>
  <w:num w:numId="40">
    <w:abstractNumId w:val="61"/>
  </w:num>
  <w:num w:numId="41">
    <w:abstractNumId w:val="42"/>
  </w:num>
  <w:num w:numId="42">
    <w:abstractNumId w:val="31"/>
  </w:num>
  <w:num w:numId="43">
    <w:abstractNumId w:val="18"/>
  </w:num>
  <w:num w:numId="44">
    <w:abstractNumId w:val="33"/>
  </w:num>
  <w:num w:numId="45">
    <w:abstractNumId w:val="22"/>
  </w:num>
  <w:num w:numId="46">
    <w:abstractNumId w:val="9"/>
  </w:num>
  <w:num w:numId="47">
    <w:abstractNumId w:val="50"/>
  </w:num>
  <w:num w:numId="48">
    <w:abstractNumId w:val="35"/>
  </w:num>
  <w:num w:numId="49">
    <w:abstractNumId w:val="55"/>
  </w:num>
  <w:num w:numId="50">
    <w:abstractNumId w:val="17"/>
  </w:num>
  <w:num w:numId="51">
    <w:abstractNumId w:val="40"/>
  </w:num>
  <w:num w:numId="52">
    <w:abstractNumId w:val="5"/>
  </w:num>
  <w:num w:numId="53">
    <w:abstractNumId w:val="57"/>
  </w:num>
  <w:num w:numId="54">
    <w:abstractNumId w:val="34"/>
  </w:num>
  <w:num w:numId="55">
    <w:abstractNumId w:val="19"/>
  </w:num>
  <w:num w:numId="56">
    <w:abstractNumId w:val="30"/>
  </w:num>
  <w:num w:numId="57">
    <w:abstractNumId w:val="47"/>
  </w:num>
  <w:num w:numId="58">
    <w:abstractNumId w:val="11"/>
  </w:num>
  <w:num w:numId="59">
    <w:abstractNumId w:val="41"/>
  </w:num>
  <w:num w:numId="60">
    <w:abstractNumId w:val="45"/>
  </w:num>
  <w:num w:numId="61">
    <w:abstractNumId w:val="24"/>
  </w:num>
  <w:num w:numId="62">
    <w:abstractNumId w:val="7"/>
  </w:num>
  <w:num w:numId="63">
    <w:abstractNumId w:val="52"/>
  </w:num>
  <w:num w:numId="64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D"/>
    <w:rsid w:val="00004A2E"/>
    <w:rsid w:val="00005786"/>
    <w:rsid w:val="00011C92"/>
    <w:rsid w:val="00012B2F"/>
    <w:rsid w:val="000164D0"/>
    <w:rsid w:val="000216AD"/>
    <w:rsid w:val="000224B9"/>
    <w:rsid w:val="000351A5"/>
    <w:rsid w:val="000548F8"/>
    <w:rsid w:val="0006328F"/>
    <w:rsid w:val="00064811"/>
    <w:rsid w:val="000676E0"/>
    <w:rsid w:val="00071749"/>
    <w:rsid w:val="00076D8B"/>
    <w:rsid w:val="00080A13"/>
    <w:rsid w:val="00081183"/>
    <w:rsid w:val="00087C08"/>
    <w:rsid w:val="00090804"/>
    <w:rsid w:val="00095D9D"/>
    <w:rsid w:val="000A2CDD"/>
    <w:rsid w:val="000B17D6"/>
    <w:rsid w:val="000C4A26"/>
    <w:rsid w:val="000E4275"/>
    <w:rsid w:val="000E564C"/>
    <w:rsid w:val="000E7782"/>
    <w:rsid w:val="000F5259"/>
    <w:rsid w:val="000F6845"/>
    <w:rsid w:val="001003D2"/>
    <w:rsid w:val="0011377E"/>
    <w:rsid w:val="00113A52"/>
    <w:rsid w:val="00117DA5"/>
    <w:rsid w:val="001362CE"/>
    <w:rsid w:val="00147FBC"/>
    <w:rsid w:val="00152977"/>
    <w:rsid w:val="00167E11"/>
    <w:rsid w:val="001771E4"/>
    <w:rsid w:val="00182F2D"/>
    <w:rsid w:val="00184178"/>
    <w:rsid w:val="00191CF7"/>
    <w:rsid w:val="001C4183"/>
    <w:rsid w:val="001C5659"/>
    <w:rsid w:val="001D6714"/>
    <w:rsid w:val="001E7B16"/>
    <w:rsid w:val="001F1E67"/>
    <w:rsid w:val="001F23D4"/>
    <w:rsid w:val="001F5A2A"/>
    <w:rsid w:val="00200469"/>
    <w:rsid w:val="002100FF"/>
    <w:rsid w:val="00214677"/>
    <w:rsid w:val="0022168F"/>
    <w:rsid w:val="00223D84"/>
    <w:rsid w:val="00227C64"/>
    <w:rsid w:val="00231BAA"/>
    <w:rsid w:val="00234DD4"/>
    <w:rsid w:val="00241479"/>
    <w:rsid w:val="00244D06"/>
    <w:rsid w:val="00245067"/>
    <w:rsid w:val="00245CCF"/>
    <w:rsid w:val="0025151F"/>
    <w:rsid w:val="0025510A"/>
    <w:rsid w:val="002662C8"/>
    <w:rsid w:val="00275512"/>
    <w:rsid w:val="00280131"/>
    <w:rsid w:val="0028071A"/>
    <w:rsid w:val="00297AE5"/>
    <w:rsid w:val="002B17D9"/>
    <w:rsid w:val="002E21C2"/>
    <w:rsid w:val="002F2BE0"/>
    <w:rsid w:val="002F7345"/>
    <w:rsid w:val="00301845"/>
    <w:rsid w:val="00307151"/>
    <w:rsid w:val="003173A0"/>
    <w:rsid w:val="00317809"/>
    <w:rsid w:val="00317FBB"/>
    <w:rsid w:val="00320EFE"/>
    <w:rsid w:val="003302F8"/>
    <w:rsid w:val="00335B9C"/>
    <w:rsid w:val="003366F0"/>
    <w:rsid w:val="00345993"/>
    <w:rsid w:val="003569BD"/>
    <w:rsid w:val="00374178"/>
    <w:rsid w:val="00386005"/>
    <w:rsid w:val="00397208"/>
    <w:rsid w:val="003A0A6C"/>
    <w:rsid w:val="003A6131"/>
    <w:rsid w:val="003B3650"/>
    <w:rsid w:val="003B7115"/>
    <w:rsid w:val="003D18C3"/>
    <w:rsid w:val="003D7E64"/>
    <w:rsid w:val="003F4202"/>
    <w:rsid w:val="0042078D"/>
    <w:rsid w:val="00421C55"/>
    <w:rsid w:val="00423F95"/>
    <w:rsid w:val="00430CA8"/>
    <w:rsid w:val="00440D2C"/>
    <w:rsid w:val="0045092A"/>
    <w:rsid w:val="0045696C"/>
    <w:rsid w:val="00475A2D"/>
    <w:rsid w:val="00475D13"/>
    <w:rsid w:val="00480247"/>
    <w:rsid w:val="00481DAF"/>
    <w:rsid w:val="0049281E"/>
    <w:rsid w:val="004952E2"/>
    <w:rsid w:val="004966D4"/>
    <w:rsid w:val="004A3987"/>
    <w:rsid w:val="004D09E2"/>
    <w:rsid w:val="004F67F2"/>
    <w:rsid w:val="005039A6"/>
    <w:rsid w:val="00505A8D"/>
    <w:rsid w:val="00552B43"/>
    <w:rsid w:val="00562C93"/>
    <w:rsid w:val="00566E73"/>
    <w:rsid w:val="005806AA"/>
    <w:rsid w:val="00585253"/>
    <w:rsid w:val="00593154"/>
    <w:rsid w:val="005938AD"/>
    <w:rsid w:val="00595A15"/>
    <w:rsid w:val="00595B64"/>
    <w:rsid w:val="005970D6"/>
    <w:rsid w:val="005A7079"/>
    <w:rsid w:val="005B195C"/>
    <w:rsid w:val="005C67B4"/>
    <w:rsid w:val="005D1559"/>
    <w:rsid w:val="005D59C8"/>
    <w:rsid w:val="005D7067"/>
    <w:rsid w:val="005D7208"/>
    <w:rsid w:val="005E7F87"/>
    <w:rsid w:val="005F2F0D"/>
    <w:rsid w:val="00626292"/>
    <w:rsid w:val="00637A01"/>
    <w:rsid w:val="00646FDA"/>
    <w:rsid w:val="00651F07"/>
    <w:rsid w:val="00656DAB"/>
    <w:rsid w:val="006608D6"/>
    <w:rsid w:val="006734DA"/>
    <w:rsid w:val="00674EAC"/>
    <w:rsid w:val="00691AC4"/>
    <w:rsid w:val="006970B0"/>
    <w:rsid w:val="006A11E8"/>
    <w:rsid w:val="006A31E9"/>
    <w:rsid w:val="006B4C18"/>
    <w:rsid w:val="006C3A8A"/>
    <w:rsid w:val="006D6C6B"/>
    <w:rsid w:val="006E3E61"/>
    <w:rsid w:val="006F783A"/>
    <w:rsid w:val="00704BED"/>
    <w:rsid w:val="00710989"/>
    <w:rsid w:val="007143A9"/>
    <w:rsid w:val="00717A36"/>
    <w:rsid w:val="00734CEE"/>
    <w:rsid w:val="00737436"/>
    <w:rsid w:val="00742279"/>
    <w:rsid w:val="00751C8D"/>
    <w:rsid w:val="00766373"/>
    <w:rsid w:val="007A1513"/>
    <w:rsid w:val="007B109B"/>
    <w:rsid w:val="007D579A"/>
    <w:rsid w:val="007D6FBA"/>
    <w:rsid w:val="007D79F7"/>
    <w:rsid w:val="007E1328"/>
    <w:rsid w:val="007E1422"/>
    <w:rsid w:val="00830CE2"/>
    <w:rsid w:val="0083564A"/>
    <w:rsid w:val="00840562"/>
    <w:rsid w:val="00846ACE"/>
    <w:rsid w:val="00864EFD"/>
    <w:rsid w:val="00865143"/>
    <w:rsid w:val="00881A8B"/>
    <w:rsid w:val="0088208D"/>
    <w:rsid w:val="0089549A"/>
    <w:rsid w:val="008A65E1"/>
    <w:rsid w:val="008C1518"/>
    <w:rsid w:val="008C398C"/>
    <w:rsid w:val="008C5BD0"/>
    <w:rsid w:val="008E3C72"/>
    <w:rsid w:val="008E3C9D"/>
    <w:rsid w:val="009079C2"/>
    <w:rsid w:val="00934399"/>
    <w:rsid w:val="009379A9"/>
    <w:rsid w:val="00943283"/>
    <w:rsid w:val="009468DC"/>
    <w:rsid w:val="009552BF"/>
    <w:rsid w:val="0096098F"/>
    <w:rsid w:val="00961904"/>
    <w:rsid w:val="00970953"/>
    <w:rsid w:val="0098159E"/>
    <w:rsid w:val="0098613F"/>
    <w:rsid w:val="009B28ED"/>
    <w:rsid w:val="009B2D77"/>
    <w:rsid w:val="009B3338"/>
    <w:rsid w:val="009C1848"/>
    <w:rsid w:val="009C3C8B"/>
    <w:rsid w:val="009D2E0B"/>
    <w:rsid w:val="009D3D53"/>
    <w:rsid w:val="009D4B21"/>
    <w:rsid w:val="009D5AE8"/>
    <w:rsid w:val="009E31E3"/>
    <w:rsid w:val="009E3584"/>
    <w:rsid w:val="009F4990"/>
    <w:rsid w:val="00A01DF7"/>
    <w:rsid w:val="00A02971"/>
    <w:rsid w:val="00A059A8"/>
    <w:rsid w:val="00A10F96"/>
    <w:rsid w:val="00A1330E"/>
    <w:rsid w:val="00A20B48"/>
    <w:rsid w:val="00A30CF5"/>
    <w:rsid w:val="00A32B8B"/>
    <w:rsid w:val="00A4575E"/>
    <w:rsid w:val="00A472AD"/>
    <w:rsid w:val="00A56916"/>
    <w:rsid w:val="00A6041F"/>
    <w:rsid w:val="00A65FDE"/>
    <w:rsid w:val="00A70B02"/>
    <w:rsid w:val="00A714BF"/>
    <w:rsid w:val="00A800C0"/>
    <w:rsid w:val="00A91D65"/>
    <w:rsid w:val="00AA0230"/>
    <w:rsid w:val="00AA5C9E"/>
    <w:rsid w:val="00AB08FE"/>
    <w:rsid w:val="00AB30D3"/>
    <w:rsid w:val="00AB4252"/>
    <w:rsid w:val="00AC6E85"/>
    <w:rsid w:val="00AC71FB"/>
    <w:rsid w:val="00AE3D35"/>
    <w:rsid w:val="00B03248"/>
    <w:rsid w:val="00B073F3"/>
    <w:rsid w:val="00B1061D"/>
    <w:rsid w:val="00B1549F"/>
    <w:rsid w:val="00B154A2"/>
    <w:rsid w:val="00B37F7D"/>
    <w:rsid w:val="00B57CEC"/>
    <w:rsid w:val="00B92BD3"/>
    <w:rsid w:val="00BA15EF"/>
    <w:rsid w:val="00BB029A"/>
    <w:rsid w:val="00BB1D53"/>
    <w:rsid w:val="00BB41E6"/>
    <w:rsid w:val="00BB7183"/>
    <w:rsid w:val="00BC3095"/>
    <w:rsid w:val="00BC5D33"/>
    <w:rsid w:val="00BD3996"/>
    <w:rsid w:val="00BF0C87"/>
    <w:rsid w:val="00BF0D3A"/>
    <w:rsid w:val="00BF3600"/>
    <w:rsid w:val="00C00275"/>
    <w:rsid w:val="00C037CA"/>
    <w:rsid w:val="00C073EC"/>
    <w:rsid w:val="00C11843"/>
    <w:rsid w:val="00C14A3B"/>
    <w:rsid w:val="00C31750"/>
    <w:rsid w:val="00C50496"/>
    <w:rsid w:val="00C70DBD"/>
    <w:rsid w:val="00C723B9"/>
    <w:rsid w:val="00C7251F"/>
    <w:rsid w:val="00C75F15"/>
    <w:rsid w:val="00C803B3"/>
    <w:rsid w:val="00C86E83"/>
    <w:rsid w:val="00C90776"/>
    <w:rsid w:val="00C92617"/>
    <w:rsid w:val="00CB3E22"/>
    <w:rsid w:val="00CB6488"/>
    <w:rsid w:val="00CC51D0"/>
    <w:rsid w:val="00CC55FD"/>
    <w:rsid w:val="00CD2A05"/>
    <w:rsid w:val="00CD6E0D"/>
    <w:rsid w:val="00CD7E3E"/>
    <w:rsid w:val="00CE00E8"/>
    <w:rsid w:val="00CE7391"/>
    <w:rsid w:val="00CF7702"/>
    <w:rsid w:val="00D0278E"/>
    <w:rsid w:val="00D12683"/>
    <w:rsid w:val="00D1394E"/>
    <w:rsid w:val="00D13E93"/>
    <w:rsid w:val="00D20F99"/>
    <w:rsid w:val="00D224E4"/>
    <w:rsid w:val="00D31F01"/>
    <w:rsid w:val="00D33205"/>
    <w:rsid w:val="00D47DB9"/>
    <w:rsid w:val="00D676BA"/>
    <w:rsid w:val="00D7265E"/>
    <w:rsid w:val="00D8089A"/>
    <w:rsid w:val="00D83368"/>
    <w:rsid w:val="00D96031"/>
    <w:rsid w:val="00D96815"/>
    <w:rsid w:val="00DB1C96"/>
    <w:rsid w:val="00DB4062"/>
    <w:rsid w:val="00DC7246"/>
    <w:rsid w:val="00DD2DBB"/>
    <w:rsid w:val="00DD327A"/>
    <w:rsid w:val="00DE10AE"/>
    <w:rsid w:val="00DE21E5"/>
    <w:rsid w:val="00DE48D1"/>
    <w:rsid w:val="00DE70E5"/>
    <w:rsid w:val="00DF5783"/>
    <w:rsid w:val="00E00678"/>
    <w:rsid w:val="00E03EA0"/>
    <w:rsid w:val="00E130CE"/>
    <w:rsid w:val="00E17E7B"/>
    <w:rsid w:val="00E20090"/>
    <w:rsid w:val="00E24377"/>
    <w:rsid w:val="00E2751A"/>
    <w:rsid w:val="00E3091A"/>
    <w:rsid w:val="00E34099"/>
    <w:rsid w:val="00E46737"/>
    <w:rsid w:val="00E548F1"/>
    <w:rsid w:val="00E55EA4"/>
    <w:rsid w:val="00E57FC3"/>
    <w:rsid w:val="00E66B77"/>
    <w:rsid w:val="00E70DB0"/>
    <w:rsid w:val="00E72887"/>
    <w:rsid w:val="00E72FDC"/>
    <w:rsid w:val="00E73DDF"/>
    <w:rsid w:val="00E8679D"/>
    <w:rsid w:val="00E96EF1"/>
    <w:rsid w:val="00EA42A6"/>
    <w:rsid w:val="00EA4C4D"/>
    <w:rsid w:val="00EA5E13"/>
    <w:rsid w:val="00EB6435"/>
    <w:rsid w:val="00ED34B4"/>
    <w:rsid w:val="00EE2546"/>
    <w:rsid w:val="00EF2E5B"/>
    <w:rsid w:val="00EF3422"/>
    <w:rsid w:val="00EF5642"/>
    <w:rsid w:val="00F07EB2"/>
    <w:rsid w:val="00F13009"/>
    <w:rsid w:val="00F141AF"/>
    <w:rsid w:val="00F262CB"/>
    <w:rsid w:val="00F35B21"/>
    <w:rsid w:val="00F47456"/>
    <w:rsid w:val="00F72FE5"/>
    <w:rsid w:val="00F75959"/>
    <w:rsid w:val="00F85389"/>
    <w:rsid w:val="00F92D50"/>
    <w:rsid w:val="00F94462"/>
    <w:rsid w:val="00FA28B8"/>
    <w:rsid w:val="00FA3687"/>
    <w:rsid w:val="00FB0F11"/>
    <w:rsid w:val="00FD4282"/>
    <w:rsid w:val="00FE3612"/>
    <w:rsid w:val="00FE375B"/>
    <w:rsid w:val="00FE796E"/>
    <w:rsid w:val="00FF12CE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pt-P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81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note text"/>
    <w:basedOn w:val="a"/>
    <w:link w:val="a6"/>
    <w:semiHidden/>
    <w:pPr>
      <w:snapToGrid w:val="0"/>
    </w:pPr>
    <w:rPr>
      <w:sz w:val="20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footer"/>
    <w:basedOn w:val="a"/>
    <w:rsid w:val="00B57CE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B57CEC"/>
  </w:style>
  <w:style w:type="paragraph" w:styleId="aa">
    <w:name w:val="header"/>
    <w:basedOn w:val="a"/>
    <w:link w:val="ab"/>
    <w:rsid w:val="00CB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B3E22"/>
    <w:rPr>
      <w:kern w:val="2"/>
      <w:lang w:val="pt-PT"/>
    </w:rPr>
  </w:style>
  <w:style w:type="character" w:customStyle="1" w:styleId="a6">
    <w:name w:val="註腳文字 字元"/>
    <w:basedOn w:val="a0"/>
    <w:link w:val="a5"/>
    <w:semiHidden/>
    <w:rsid w:val="00C073EC"/>
    <w:rPr>
      <w:kern w:val="2"/>
      <w:lang w:val="pt-PT"/>
    </w:rPr>
  </w:style>
  <w:style w:type="table" w:styleId="ac">
    <w:name w:val="Table Grid"/>
    <w:basedOn w:val="a1"/>
    <w:uiPriority w:val="59"/>
    <w:rsid w:val="00881A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2078D"/>
  </w:style>
  <w:style w:type="character" w:styleId="ad">
    <w:name w:val="Strong"/>
    <w:uiPriority w:val="22"/>
    <w:qFormat/>
    <w:rsid w:val="00DE10AE"/>
    <w:rPr>
      <w:b/>
      <w:bCs/>
    </w:rPr>
  </w:style>
  <w:style w:type="paragraph" w:styleId="ae">
    <w:name w:val="Balloon Text"/>
    <w:basedOn w:val="a"/>
    <w:link w:val="af"/>
    <w:rsid w:val="00B1549F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rsid w:val="00B1549F"/>
    <w:rPr>
      <w:rFonts w:ascii="新細明體"/>
      <w:kern w:val="2"/>
      <w:sz w:val="18"/>
      <w:szCs w:val="18"/>
      <w:lang w:val="pt-PT"/>
    </w:rPr>
  </w:style>
  <w:style w:type="paragraph" w:styleId="af0">
    <w:name w:val="List Paragraph"/>
    <w:basedOn w:val="a"/>
    <w:uiPriority w:val="34"/>
    <w:qFormat/>
    <w:rsid w:val="00674EAC"/>
    <w:pPr>
      <w:ind w:left="720"/>
      <w:contextualSpacing/>
    </w:pPr>
  </w:style>
  <w:style w:type="character" w:styleId="af1">
    <w:name w:val="Emphasis"/>
    <w:basedOn w:val="a0"/>
    <w:uiPriority w:val="20"/>
    <w:qFormat/>
    <w:rsid w:val="00FE796E"/>
    <w:rPr>
      <w:i/>
      <w:iCs/>
    </w:rPr>
  </w:style>
  <w:style w:type="paragraph" w:styleId="af2">
    <w:name w:val="Body Text"/>
    <w:basedOn w:val="a"/>
    <w:link w:val="af3"/>
    <w:rsid w:val="00A32B8B"/>
    <w:pPr>
      <w:jc w:val="both"/>
    </w:pPr>
    <w:rPr>
      <w:sz w:val="19"/>
      <w:szCs w:val="20"/>
    </w:rPr>
  </w:style>
  <w:style w:type="character" w:customStyle="1" w:styleId="af3">
    <w:name w:val="本文 字元"/>
    <w:basedOn w:val="a0"/>
    <w:link w:val="af2"/>
    <w:rsid w:val="00A32B8B"/>
    <w:rPr>
      <w:kern w:val="2"/>
      <w:sz w:val="19"/>
      <w:lang w:val="pt-PT"/>
    </w:rPr>
  </w:style>
  <w:style w:type="character" w:customStyle="1" w:styleId="20">
    <w:name w:val="標題 2 字元"/>
    <w:basedOn w:val="a0"/>
    <w:link w:val="2"/>
    <w:semiHidden/>
    <w:rsid w:val="00481DA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pt-PT"/>
    </w:rPr>
  </w:style>
  <w:style w:type="character" w:customStyle="1" w:styleId="textfitted">
    <w:name w:val="textfitted"/>
    <w:basedOn w:val="a0"/>
    <w:rsid w:val="0048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pt-P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81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note text"/>
    <w:basedOn w:val="a"/>
    <w:link w:val="a6"/>
    <w:semiHidden/>
    <w:pPr>
      <w:snapToGrid w:val="0"/>
    </w:pPr>
    <w:rPr>
      <w:sz w:val="20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footer"/>
    <w:basedOn w:val="a"/>
    <w:rsid w:val="00B57CE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B57CEC"/>
  </w:style>
  <w:style w:type="paragraph" w:styleId="aa">
    <w:name w:val="header"/>
    <w:basedOn w:val="a"/>
    <w:link w:val="ab"/>
    <w:rsid w:val="00CB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B3E22"/>
    <w:rPr>
      <w:kern w:val="2"/>
      <w:lang w:val="pt-PT"/>
    </w:rPr>
  </w:style>
  <w:style w:type="character" w:customStyle="1" w:styleId="a6">
    <w:name w:val="註腳文字 字元"/>
    <w:basedOn w:val="a0"/>
    <w:link w:val="a5"/>
    <w:semiHidden/>
    <w:rsid w:val="00C073EC"/>
    <w:rPr>
      <w:kern w:val="2"/>
      <w:lang w:val="pt-PT"/>
    </w:rPr>
  </w:style>
  <w:style w:type="table" w:styleId="ac">
    <w:name w:val="Table Grid"/>
    <w:basedOn w:val="a1"/>
    <w:uiPriority w:val="59"/>
    <w:rsid w:val="00881A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2078D"/>
  </w:style>
  <w:style w:type="character" w:styleId="ad">
    <w:name w:val="Strong"/>
    <w:uiPriority w:val="22"/>
    <w:qFormat/>
    <w:rsid w:val="00DE10AE"/>
    <w:rPr>
      <w:b/>
      <w:bCs/>
    </w:rPr>
  </w:style>
  <w:style w:type="paragraph" w:styleId="ae">
    <w:name w:val="Balloon Text"/>
    <w:basedOn w:val="a"/>
    <w:link w:val="af"/>
    <w:rsid w:val="00B1549F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rsid w:val="00B1549F"/>
    <w:rPr>
      <w:rFonts w:ascii="新細明體"/>
      <w:kern w:val="2"/>
      <w:sz w:val="18"/>
      <w:szCs w:val="18"/>
      <w:lang w:val="pt-PT"/>
    </w:rPr>
  </w:style>
  <w:style w:type="paragraph" w:styleId="af0">
    <w:name w:val="List Paragraph"/>
    <w:basedOn w:val="a"/>
    <w:uiPriority w:val="34"/>
    <w:qFormat/>
    <w:rsid w:val="00674EAC"/>
    <w:pPr>
      <w:ind w:left="720"/>
      <w:contextualSpacing/>
    </w:pPr>
  </w:style>
  <w:style w:type="character" w:styleId="af1">
    <w:name w:val="Emphasis"/>
    <w:basedOn w:val="a0"/>
    <w:uiPriority w:val="20"/>
    <w:qFormat/>
    <w:rsid w:val="00FE796E"/>
    <w:rPr>
      <w:i/>
      <w:iCs/>
    </w:rPr>
  </w:style>
  <w:style w:type="paragraph" w:styleId="af2">
    <w:name w:val="Body Text"/>
    <w:basedOn w:val="a"/>
    <w:link w:val="af3"/>
    <w:rsid w:val="00A32B8B"/>
    <w:pPr>
      <w:jc w:val="both"/>
    </w:pPr>
    <w:rPr>
      <w:sz w:val="19"/>
      <w:szCs w:val="20"/>
    </w:rPr>
  </w:style>
  <w:style w:type="character" w:customStyle="1" w:styleId="af3">
    <w:name w:val="本文 字元"/>
    <w:basedOn w:val="a0"/>
    <w:link w:val="af2"/>
    <w:rsid w:val="00A32B8B"/>
    <w:rPr>
      <w:kern w:val="2"/>
      <w:sz w:val="19"/>
      <w:lang w:val="pt-PT"/>
    </w:rPr>
  </w:style>
  <w:style w:type="character" w:customStyle="1" w:styleId="20">
    <w:name w:val="標題 2 字元"/>
    <w:basedOn w:val="a0"/>
    <w:link w:val="2"/>
    <w:semiHidden/>
    <w:rsid w:val="00481DA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pt-PT"/>
    </w:rPr>
  </w:style>
  <w:style w:type="character" w:customStyle="1" w:styleId="textfitted">
    <w:name w:val="textfitted"/>
    <w:basedOn w:val="a0"/>
    <w:rsid w:val="0048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v.mo" TargetMode="External"/><Relationship Id="rId13" Type="http://schemas.openxmlformats.org/officeDocument/2006/relationships/hyperlink" Target="http://www.economia.gov.mo" TargetMode="External"/><Relationship Id="rId18" Type="http://schemas.openxmlformats.org/officeDocument/2006/relationships/hyperlink" Target="http://www.economia.gov.mo" TargetMode="External"/><Relationship Id="rId26" Type="http://schemas.openxmlformats.org/officeDocument/2006/relationships/hyperlink" Target="http://www.economia.gov.mo" TargetMode="External"/><Relationship Id="rId39" Type="http://schemas.openxmlformats.org/officeDocument/2006/relationships/hyperlink" Target="http://www.economia.gov.mo" TargetMode="External"/><Relationship Id="rId3" Type="http://schemas.openxmlformats.org/officeDocument/2006/relationships/hyperlink" Target="http://www.economia.gov.mo" TargetMode="External"/><Relationship Id="rId21" Type="http://schemas.openxmlformats.org/officeDocument/2006/relationships/hyperlink" Target="http://www.economia.gov.mo" TargetMode="External"/><Relationship Id="rId34" Type="http://schemas.openxmlformats.org/officeDocument/2006/relationships/hyperlink" Target="http://www.economia.gov.mo" TargetMode="External"/><Relationship Id="rId42" Type="http://schemas.openxmlformats.org/officeDocument/2006/relationships/hyperlink" Target="http://www.economia.gov.mo" TargetMode="External"/><Relationship Id="rId47" Type="http://schemas.openxmlformats.org/officeDocument/2006/relationships/hyperlink" Target="http://www.economia.gov.mo" TargetMode="External"/><Relationship Id="rId7" Type="http://schemas.openxmlformats.org/officeDocument/2006/relationships/hyperlink" Target="http://www.economia.gov.mo" TargetMode="External"/><Relationship Id="rId12" Type="http://schemas.openxmlformats.org/officeDocument/2006/relationships/hyperlink" Target="http://www.economia.gov.mo" TargetMode="External"/><Relationship Id="rId17" Type="http://schemas.openxmlformats.org/officeDocument/2006/relationships/hyperlink" Target="http://www.economia.gov.mo" TargetMode="External"/><Relationship Id="rId25" Type="http://schemas.openxmlformats.org/officeDocument/2006/relationships/hyperlink" Target="http://www.economia.gov.mo" TargetMode="External"/><Relationship Id="rId33" Type="http://schemas.openxmlformats.org/officeDocument/2006/relationships/hyperlink" Target="http://www.economia.gov.mo" TargetMode="External"/><Relationship Id="rId38" Type="http://schemas.openxmlformats.org/officeDocument/2006/relationships/hyperlink" Target="http://www.economia.gov.mo" TargetMode="External"/><Relationship Id="rId46" Type="http://schemas.openxmlformats.org/officeDocument/2006/relationships/hyperlink" Target="http://www.economia.gov.mo" TargetMode="External"/><Relationship Id="rId2" Type="http://schemas.openxmlformats.org/officeDocument/2006/relationships/hyperlink" Target="http://www.economia.gov.mo" TargetMode="External"/><Relationship Id="rId16" Type="http://schemas.openxmlformats.org/officeDocument/2006/relationships/hyperlink" Target="http://www.economia.gov.mo" TargetMode="External"/><Relationship Id="rId20" Type="http://schemas.openxmlformats.org/officeDocument/2006/relationships/hyperlink" Target="http://www.economia.gov.mo" TargetMode="External"/><Relationship Id="rId29" Type="http://schemas.openxmlformats.org/officeDocument/2006/relationships/hyperlink" Target="http://www.economia.gov.mo" TargetMode="External"/><Relationship Id="rId41" Type="http://schemas.openxmlformats.org/officeDocument/2006/relationships/hyperlink" Target="http://www.economia.gov.mo" TargetMode="External"/><Relationship Id="rId1" Type="http://schemas.openxmlformats.org/officeDocument/2006/relationships/hyperlink" Target="http://www.economia.gov.mo" TargetMode="External"/><Relationship Id="rId6" Type="http://schemas.openxmlformats.org/officeDocument/2006/relationships/hyperlink" Target="http://www.economia.gov.mo" TargetMode="External"/><Relationship Id="rId11" Type="http://schemas.openxmlformats.org/officeDocument/2006/relationships/hyperlink" Target="http://www.economia.gov.mo" TargetMode="External"/><Relationship Id="rId24" Type="http://schemas.openxmlformats.org/officeDocument/2006/relationships/hyperlink" Target="http://www.economia.gov.mo" TargetMode="External"/><Relationship Id="rId32" Type="http://schemas.openxmlformats.org/officeDocument/2006/relationships/hyperlink" Target="http://www.economia.gov.mo" TargetMode="External"/><Relationship Id="rId37" Type="http://schemas.openxmlformats.org/officeDocument/2006/relationships/hyperlink" Target="http://www.economia.gov.mo" TargetMode="External"/><Relationship Id="rId40" Type="http://schemas.openxmlformats.org/officeDocument/2006/relationships/hyperlink" Target="http://www.economia.gov.mo" TargetMode="External"/><Relationship Id="rId45" Type="http://schemas.openxmlformats.org/officeDocument/2006/relationships/hyperlink" Target="http://www.economia.gov.mo" TargetMode="External"/><Relationship Id="rId5" Type="http://schemas.openxmlformats.org/officeDocument/2006/relationships/hyperlink" Target="http://www.economia.gov.mo" TargetMode="External"/><Relationship Id="rId15" Type="http://schemas.openxmlformats.org/officeDocument/2006/relationships/hyperlink" Target="http://www.economia.gov.mo" TargetMode="External"/><Relationship Id="rId23" Type="http://schemas.openxmlformats.org/officeDocument/2006/relationships/hyperlink" Target="http://www.economia.gov.mo" TargetMode="External"/><Relationship Id="rId28" Type="http://schemas.openxmlformats.org/officeDocument/2006/relationships/hyperlink" Target="http://www.economia.gov.mo" TargetMode="External"/><Relationship Id="rId36" Type="http://schemas.openxmlformats.org/officeDocument/2006/relationships/hyperlink" Target="http://www.economia.gov.mo" TargetMode="External"/><Relationship Id="rId10" Type="http://schemas.openxmlformats.org/officeDocument/2006/relationships/hyperlink" Target="http://www.economia.gov.mo" TargetMode="External"/><Relationship Id="rId19" Type="http://schemas.openxmlformats.org/officeDocument/2006/relationships/hyperlink" Target="http://www.economia.gov.mo" TargetMode="External"/><Relationship Id="rId31" Type="http://schemas.openxmlformats.org/officeDocument/2006/relationships/hyperlink" Target="http://www.economia.gov.mo" TargetMode="External"/><Relationship Id="rId44" Type="http://schemas.openxmlformats.org/officeDocument/2006/relationships/hyperlink" Target="http://www.economia.gov.mo" TargetMode="External"/><Relationship Id="rId4" Type="http://schemas.openxmlformats.org/officeDocument/2006/relationships/hyperlink" Target="http://www.economia.gov.mo" TargetMode="External"/><Relationship Id="rId9" Type="http://schemas.openxmlformats.org/officeDocument/2006/relationships/hyperlink" Target="http://www.economia.gov.mo" TargetMode="External"/><Relationship Id="rId14" Type="http://schemas.openxmlformats.org/officeDocument/2006/relationships/hyperlink" Target="http://www.economia.gov.mo" TargetMode="External"/><Relationship Id="rId22" Type="http://schemas.openxmlformats.org/officeDocument/2006/relationships/hyperlink" Target="http://www.economia.gov.mo" TargetMode="External"/><Relationship Id="rId27" Type="http://schemas.openxmlformats.org/officeDocument/2006/relationships/hyperlink" Target="http://www.economia.gov.mo" TargetMode="External"/><Relationship Id="rId30" Type="http://schemas.openxmlformats.org/officeDocument/2006/relationships/hyperlink" Target="http://www.economia.gov.mo" TargetMode="External"/><Relationship Id="rId35" Type="http://schemas.openxmlformats.org/officeDocument/2006/relationships/hyperlink" Target="http://www.economia.gov.mo" TargetMode="External"/><Relationship Id="rId43" Type="http://schemas.openxmlformats.org/officeDocument/2006/relationships/hyperlink" Target="http://www.economia.gov.mo" TargetMode="External"/><Relationship Id="rId48" Type="http://schemas.openxmlformats.org/officeDocument/2006/relationships/hyperlink" Target="http://www.economia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7963-48C9-446F-ADEC-DC4C7471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25050</Words>
  <Characters>150886</Characters>
  <Application>Microsoft Office Word</Application>
  <DocSecurity>0</DocSecurity>
  <Lines>1257</Lines>
  <Paragraphs>351</Paragraphs>
  <ScaleCrop>false</ScaleCrop>
  <Company>DSE</Company>
  <LinksUpToDate>false</LinksUpToDate>
  <CharactersWithSpaces>175585</CharactersWithSpaces>
  <SharedDoc>false</SharedDoc>
  <HLinks>
    <vt:vector size="294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http://www.gdgs.gov.cn/publicfiles/business/htmlfiles/gdgsj/s580/201110/38372.html</vt:lpwstr>
      </vt:variant>
      <vt:variant>
        <vt:lpwstr/>
      </vt:variant>
      <vt:variant>
        <vt:i4>2555949</vt:i4>
      </vt:variant>
      <vt:variant>
        <vt:i4>141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138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135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132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129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126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123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120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117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114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111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108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105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102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99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96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93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90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87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84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81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78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75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72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69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66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63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60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57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54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51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48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45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42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39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36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33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30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27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21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18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15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http://www.economia.gov.mo/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Serviços Jurídicos(CPC861)1</dc:title>
  <dc:creator>DINF</dc:creator>
  <cp:lastModifiedBy>DSE user</cp:lastModifiedBy>
  <cp:revision>3</cp:revision>
  <cp:lastPrinted>2020-05-26T03:24:00Z</cp:lastPrinted>
  <dcterms:created xsi:type="dcterms:W3CDTF">2021-01-11T04:38:00Z</dcterms:created>
  <dcterms:modified xsi:type="dcterms:W3CDTF">2021-01-11T04:44:00Z</dcterms:modified>
</cp:coreProperties>
</file>